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34974" w14:textId="77777777" w:rsidR="00623F9C" w:rsidRDefault="00953B2F" w:rsidP="00953B2F">
      <w:pPr>
        <w:jc w:val="center"/>
        <w:outlineLvl w:val="0"/>
        <w:rPr>
          <w:rFonts w:asciiTheme="minorHAnsi" w:hAnsiTheme="minorHAnsi" w:cs="Arial"/>
          <w:b/>
          <w:sz w:val="28"/>
          <w:szCs w:val="20"/>
        </w:rPr>
      </w:pPr>
      <w:r w:rsidRPr="00E15B85">
        <w:rPr>
          <w:rFonts w:asciiTheme="minorHAnsi" w:hAnsiTheme="minorHAnsi" w:cs="Arial"/>
          <w:b/>
          <w:sz w:val="28"/>
          <w:szCs w:val="20"/>
        </w:rPr>
        <w:t xml:space="preserve">Smlouva </w:t>
      </w:r>
      <w:r w:rsidR="007F6E1F">
        <w:rPr>
          <w:rFonts w:asciiTheme="minorHAnsi" w:hAnsiTheme="minorHAnsi" w:cs="Arial"/>
          <w:b/>
          <w:sz w:val="28"/>
          <w:szCs w:val="20"/>
        </w:rPr>
        <w:t xml:space="preserve">o realizaci </w:t>
      </w:r>
      <w:r w:rsidR="00623F9C">
        <w:rPr>
          <w:rFonts w:asciiTheme="minorHAnsi" w:hAnsiTheme="minorHAnsi" w:cs="Arial"/>
          <w:b/>
          <w:sz w:val="28"/>
          <w:szCs w:val="20"/>
        </w:rPr>
        <w:t>vzdělávání v rámci projektu OPZ</w:t>
      </w:r>
    </w:p>
    <w:p w14:paraId="6CC5C253" w14:textId="77777777" w:rsidR="00953B2F" w:rsidRPr="00E15B85" w:rsidRDefault="00623F9C" w:rsidP="00953B2F">
      <w:pPr>
        <w:jc w:val="center"/>
        <w:outlineLvl w:val="0"/>
        <w:rPr>
          <w:rFonts w:asciiTheme="minorHAnsi" w:hAnsiTheme="minorHAnsi" w:cs="Arial"/>
          <w:b/>
          <w:sz w:val="28"/>
          <w:szCs w:val="20"/>
        </w:rPr>
      </w:pPr>
      <w:r>
        <w:rPr>
          <w:rFonts w:asciiTheme="minorHAnsi" w:hAnsiTheme="minorHAnsi" w:cs="Arial"/>
          <w:b/>
          <w:sz w:val="28"/>
          <w:szCs w:val="20"/>
        </w:rPr>
        <w:t>„Zefektivnění chodu Slezské diakonie“</w:t>
      </w:r>
    </w:p>
    <w:p w14:paraId="79BCEC86" w14:textId="77777777" w:rsidR="00FF0F1B" w:rsidRDefault="00623F9C" w:rsidP="00623F9C">
      <w:pPr>
        <w:jc w:val="center"/>
        <w:outlineLvl w:val="0"/>
        <w:rPr>
          <w:rFonts w:asciiTheme="minorHAnsi" w:hAnsiTheme="minorHAnsi" w:cs="Arial"/>
          <w:sz w:val="20"/>
          <w:szCs w:val="20"/>
        </w:rPr>
      </w:pPr>
      <w:r w:rsidRPr="00623F9C">
        <w:rPr>
          <w:rFonts w:asciiTheme="minorHAnsi" w:hAnsiTheme="minorHAnsi" w:cs="Arial"/>
          <w:sz w:val="20"/>
          <w:szCs w:val="20"/>
        </w:rPr>
        <w:t>Registrační číslo projektu: CZ.03.2.63/0.0/0.0/15_023/0000907</w:t>
      </w:r>
    </w:p>
    <w:p w14:paraId="5FCAD2FA" w14:textId="0210AE20" w:rsidR="000B7E9A" w:rsidRPr="00623F9C" w:rsidRDefault="00BA4E75" w:rsidP="00623F9C">
      <w:pPr>
        <w:jc w:val="center"/>
        <w:outlineLvl w:val="0"/>
        <w:rPr>
          <w:rFonts w:asciiTheme="minorHAnsi" w:hAnsiTheme="minorHAnsi" w:cs="Arial"/>
          <w:sz w:val="20"/>
          <w:szCs w:val="20"/>
        </w:rPr>
      </w:pPr>
      <w:r>
        <w:rPr>
          <w:rFonts w:asciiTheme="minorHAnsi" w:hAnsiTheme="minorHAnsi" w:cs="Arial"/>
          <w:sz w:val="20"/>
          <w:szCs w:val="20"/>
        </w:rPr>
        <w:t>Část zakázky</w:t>
      </w:r>
      <w:r w:rsidRPr="00451418">
        <w:rPr>
          <w:rFonts w:asciiTheme="minorHAnsi" w:hAnsiTheme="minorHAnsi" w:cs="Arial"/>
          <w:sz w:val="20"/>
          <w:szCs w:val="20"/>
          <w:highlight w:val="yellow"/>
        </w:rPr>
        <w:t>:…………………………..</w:t>
      </w:r>
    </w:p>
    <w:p w14:paraId="030CBC3B" w14:textId="10766123" w:rsidR="00DB39AC" w:rsidRPr="00E15B85" w:rsidRDefault="00BA4E75" w:rsidP="00DB39AC">
      <w:pPr>
        <w:rPr>
          <w:rFonts w:asciiTheme="minorHAnsi" w:hAnsiTheme="minorHAnsi" w:cs="Arial"/>
          <w:b/>
          <w:bCs/>
          <w:sz w:val="20"/>
          <w:szCs w:val="20"/>
        </w:rPr>
      </w:pPr>
      <w:r>
        <w:rPr>
          <w:rFonts w:asciiTheme="minorHAnsi" w:hAnsiTheme="minorHAnsi" w:cs="Arial"/>
          <w:b/>
          <w:bCs/>
          <w:noProof/>
          <w:sz w:val="20"/>
          <w:szCs w:val="20"/>
        </w:rPr>
        <mc:AlternateContent>
          <mc:Choice Requires="wps">
            <w:drawing>
              <wp:anchor distT="4294967291" distB="4294967291" distL="114300" distR="114300" simplePos="0" relativeHeight="251657728" behindDoc="0" locked="0" layoutInCell="1" allowOverlap="1" wp14:anchorId="34994DA5" wp14:editId="7A7909B5">
                <wp:simplePos x="0" y="0"/>
                <wp:positionH relativeFrom="column">
                  <wp:posOffset>0</wp:posOffset>
                </wp:positionH>
                <wp:positionV relativeFrom="paragraph">
                  <wp:posOffset>109219</wp:posOffset>
                </wp:positionV>
                <wp:extent cx="5829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5224C"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mc:Fallback>
        </mc:AlternateContent>
      </w:r>
    </w:p>
    <w:p w14:paraId="1A9DDD22" w14:textId="77777777" w:rsidR="00CA5EAE" w:rsidRPr="00E15B85" w:rsidRDefault="00DB39AC" w:rsidP="00C86CCD">
      <w:pPr>
        <w:jc w:val="center"/>
        <w:rPr>
          <w:rFonts w:asciiTheme="minorHAnsi" w:hAnsiTheme="minorHAnsi" w:cs="Arial"/>
          <w:sz w:val="20"/>
          <w:szCs w:val="20"/>
        </w:rPr>
      </w:pPr>
      <w:r w:rsidRPr="00E15B85">
        <w:rPr>
          <w:rFonts w:asciiTheme="minorHAnsi" w:hAnsiTheme="minorHAnsi" w:cs="Arial"/>
          <w:sz w:val="20"/>
          <w:szCs w:val="20"/>
        </w:rPr>
        <w:t xml:space="preserve">kterou v souladu s § </w:t>
      </w:r>
      <w:r w:rsidR="00A9407C" w:rsidRPr="00E15B85">
        <w:rPr>
          <w:rFonts w:asciiTheme="minorHAnsi" w:hAnsiTheme="minorHAnsi" w:cs="Arial"/>
          <w:sz w:val="20"/>
          <w:szCs w:val="20"/>
        </w:rPr>
        <w:t>1746</w:t>
      </w:r>
      <w:r w:rsidR="005136CF" w:rsidRPr="00E15B85">
        <w:rPr>
          <w:rFonts w:asciiTheme="minorHAnsi" w:hAnsiTheme="minorHAnsi" w:cs="Arial"/>
          <w:sz w:val="20"/>
          <w:szCs w:val="20"/>
        </w:rPr>
        <w:t xml:space="preserve"> odst. 2</w:t>
      </w:r>
      <w:r w:rsidRPr="00E15B85">
        <w:rPr>
          <w:rFonts w:asciiTheme="minorHAnsi" w:hAnsiTheme="minorHAnsi" w:cs="Arial"/>
          <w:sz w:val="20"/>
          <w:szCs w:val="20"/>
        </w:rPr>
        <w:t xml:space="preserve"> zákona č. </w:t>
      </w:r>
      <w:r w:rsidR="00A9407C" w:rsidRPr="00E15B85">
        <w:rPr>
          <w:rFonts w:asciiTheme="minorHAnsi" w:hAnsiTheme="minorHAnsi" w:cs="Arial"/>
          <w:sz w:val="20"/>
          <w:szCs w:val="20"/>
        </w:rPr>
        <w:t>89</w:t>
      </w:r>
      <w:r w:rsidRPr="00E15B85">
        <w:rPr>
          <w:rFonts w:asciiTheme="minorHAnsi" w:hAnsiTheme="minorHAnsi" w:cs="Arial"/>
          <w:sz w:val="20"/>
          <w:szCs w:val="20"/>
        </w:rPr>
        <w:t>/</w:t>
      </w:r>
      <w:r w:rsidR="00A9407C" w:rsidRPr="00E15B85">
        <w:rPr>
          <w:rFonts w:asciiTheme="minorHAnsi" w:hAnsiTheme="minorHAnsi" w:cs="Arial"/>
          <w:sz w:val="20"/>
          <w:szCs w:val="20"/>
        </w:rPr>
        <w:t>2012</w:t>
      </w:r>
      <w:r w:rsidRPr="00E15B85">
        <w:rPr>
          <w:rFonts w:asciiTheme="minorHAnsi" w:hAnsiTheme="minorHAnsi" w:cs="Arial"/>
          <w:sz w:val="20"/>
          <w:szCs w:val="20"/>
        </w:rPr>
        <w:t xml:space="preserve"> Sb., </w:t>
      </w:r>
      <w:r w:rsidR="00A9407C" w:rsidRPr="00E15B85">
        <w:rPr>
          <w:rFonts w:asciiTheme="minorHAnsi" w:hAnsiTheme="minorHAnsi" w:cs="Arial"/>
          <w:sz w:val="20"/>
          <w:szCs w:val="20"/>
        </w:rPr>
        <w:t>občanský zákoník, ve znění pozdějších předpisů</w:t>
      </w:r>
      <w:r w:rsidRPr="00E15B85">
        <w:rPr>
          <w:rFonts w:asciiTheme="minorHAnsi" w:hAnsiTheme="minorHAnsi" w:cs="Arial"/>
          <w:sz w:val="20"/>
          <w:szCs w:val="20"/>
        </w:rPr>
        <w:t>, dnešního dne, měsíce a roku uzavřel</w:t>
      </w:r>
      <w:r w:rsidR="00953B2F" w:rsidRPr="00E15B85">
        <w:rPr>
          <w:rFonts w:asciiTheme="minorHAnsi" w:hAnsiTheme="minorHAnsi" w:cs="Arial"/>
          <w:sz w:val="20"/>
          <w:szCs w:val="20"/>
        </w:rPr>
        <w:t>y</w:t>
      </w:r>
      <w:r w:rsidRPr="00E15B85">
        <w:rPr>
          <w:rFonts w:asciiTheme="minorHAnsi" w:hAnsiTheme="minorHAnsi" w:cs="Arial"/>
          <w:sz w:val="20"/>
          <w:szCs w:val="20"/>
        </w:rPr>
        <w:t>:</w:t>
      </w:r>
    </w:p>
    <w:p w14:paraId="35390F96" w14:textId="77777777" w:rsidR="00CA5EAE" w:rsidRPr="00E15B85" w:rsidRDefault="00CA5EAE" w:rsidP="00CA5EAE">
      <w:pPr>
        <w:jc w:val="both"/>
        <w:rPr>
          <w:rFonts w:asciiTheme="minorHAnsi" w:hAnsiTheme="minorHAnsi" w:cs="Arial"/>
          <w:sz w:val="20"/>
          <w:szCs w:val="20"/>
        </w:rPr>
      </w:pPr>
    </w:p>
    <w:p w14:paraId="6917BABE" w14:textId="77777777" w:rsidR="00A9407C" w:rsidRPr="00E15B85" w:rsidRDefault="00A9407C" w:rsidP="00A9407C">
      <w:pPr>
        <w:jc w:val="both"/>
        <w:rPr>
          <w:rFonts w:asciiTheme="minorHAnsi" w:hAnsiTheme="minorHAnsi" w:cs="Arial"/>
          <w:sz w:val="20"/>
          <w:szCs w:val="20"/>
        </w:rPr>
      </w:pPr>
    </w:p>
    <w:p w14:paraId="4E63EF47" w14:textId="77777777" w:rsidR="00A9407C" w:rsidRPr="00E15B85" w:rsidRDefault="00A9407C" w:rsidP="00A9407C">
      <w:pPr>
        <w:jc w:val="both"/>
        <w:rPr>
          <w:rFonts w:asciiTheme="minorHAnsi" w:hAnsiTheme="minorHAnsi" w:cs="Arial"/>
          <w:sz w:val="22"/>
          <w:szCs w:val="22"/>
        </w:rPr>
      </w:pPr>
      <w:r w:rsidRPr="00E15B85">
        <w:rPr>
          <w:rFonts w:asciiTheme="minorHAnsi" w:hAnsiTheme="minorHAnsi" w:cs="Arial"/>
          <w:sz w:val="22"/>
          <w:szCs w:val="22"/>
        </w:rPr>
        <w:t>Objednatel:</w:t>
      </w:r>
      <w:r w:rsidRPr="00E15B85">
        <w:rPr>
          <w:rFonts w:asciiTheme="minorHAnsi" w:hAnsiTheme="minorHAnsi" w:cs="Arial"/>
          <w:sz w:val="22"/>
          <w:szCs w:val="22"/>
        </w:rPr>
        <w:tab/>
      </w:r>
      <w:r w:rsidR="00104CF0">
        <w:rPr>
          <w:rFonts w:asciiTheme="minorHAnsi" w:hAnsiTheme="minorHAnsi" w:cs="Arial"/>
          <w:sz w:val="22"/>
          <w:szCs w:val="22"/>
        </w:rPr>
        <w:t>Slezská diakonie</w:t>
      </w:r>
    </w:p>
    <w:p w14:paraId="6ADF51FA" w14:textId="77777777" w:rsidR="00104CF0" w:rsidRPr="00104CF0" w:rsidRDefault="00A9407C" w:rsidP="00104CF0">
      <w:pPr>
        <w:jc w:val="both"/>
        <w:rPr>
          <w:rFonts w:asciiTheme="minorHAnsi" w:hAnsiTheme="minorHAnsi" w:cs="Arial"/>
          <w:sz w:val="22"/>
          <w:szCs w:val="22"/>
        </w:rPr>
      </w:pPr>
      <w:r w:rsidRPr="00E15B85">
        <w:rPr>
          <w:rFonts w:asciiTheme="minorHAnsi" w:hAnsiTheme="minorHAnsi" w:cs="Arial"/>
          <w:sz w:val="22"/>
          <w:szCs w:val="22"/>
        </w:rPr>
        <w:t>se sídlem:</w:t>
      </w:r>
      <w:r w:rsidRPr="00E15B85">
        <w:rPr>
          <w:rFonts w:asciiTheme="minorHAnsi" w:hAnsiTheme="minorHAnsi" w:cs="Arial"/>
          <w:sz w:val="22"/>
          <w:szCs w:val="22"/>
        </w:rPr>
        <w:tab/>
      </w:r>
      <w:r w:rsidR="00104CF0" w:rsidRPr="00104CF0">
        <w:rPr>
          <w:rFonts w:asciiTheme="minorHAnsi" w:hAnsiTheme="minorHAnsi" w:cs="Arial"/>
          <w:sz w:val="22"/>
          <w:szCs w:val="22"/>
        </w:rPr>
        <w:t>Na Nivách 7, 737 01 Český Těšín</w:t>
      </w:r>
    </w:p>
    <w:p w14:paraId="1458E633" w14:textId="77777777" w:rsidR="00104CF0" w:rsidRPr="00104CF0" w:rsidRDefault="00A9407C" w:rsidP="00104CF0">
      <w:pPr>
        <w:jc w:val="both"/>
        <w:rPr>
          <w:rFonts w:asciiTheme="minorHAnsi" w:hAnsiTheme="minorHAnsi" w:cs="Arial"/>
          <w:sz w:val="22"/>
          <w:szCs w:val="22"/>
        </w:rPr>
      </w:pPr>
      <w:r w:rsidRPr="00E15B85">
        <w:rPr>
          <w:rFonts w:asciiTheme="minorHAnsi" w:hAnsiTheme="minorHAnsi" w:cs="Arial"/>
          <w:sz w:val="22"/>
          <w:szCs w:val="22"/>
        </w:rPr>
        <w:t>IČ:</w:t>
      </w:r>
      <w:r w:rsidRPr="00E15B85">
        <w:rPr>
          <w:rFonts w:asciiTheme="minorHAnsi" w:hAnsiTheme="minorHAnsi" w:cs="Arial"/>
          <w:sz w:val="22"/>
          <w:szCs w:val="22"/>
        </w:rPr>
        <w:tab/>
      </w:r>
      <w:r w:rsidRPr="00E15B85">
        <w:rPr>
          <w:rFonts w:asciiTheme="minorHAnsi" w:hAnsiTheme="minorHAnsi" w:cs="Arial"/>
          <w:sz w:val="22"/>
          <w:szCs w:val="22"/>
        </w:rPr>
        <w:tab/>
      </w:r>
      <w:r w:rsidR="00104CF0" w:rsidRPr="00104CF0">
        <w:rPr>
          <w:rFonts w:asciiTheme="minorHAnsi" w:hAnsiTheme="minorHAnsi" w:cs="Arial"/>
          <w:sz w:val="22"/>
          <w:szCs w:val="22"/>
        </w:rPr>
        <w:t>65468562</w:t>
      </w:r>
    </w:p>
    <w:p w14:paraId="3183E81A" w14:textId="77777777" w:rsidR="00A9407C" w:rsidRPr="00E15B85" w:rsidRDefault="00FF0F1B" w:rsidP="00A9407C">
      <w:pPr>
        <w:jc w:val="both"/>
        <w:rPr>
          <w:rFonts w:asciiTheme="minorHAnsi" w:hAnsiTheme="minorHAnsi" w:cs="Arial"/>
          <w:sz w:val="22"/>
          <w:szCs w:val="22"/>
        </w:rPr>
      </w:pPr>
      <w:r w:rsidRPr="00E15B85">
        <w:rPr>
          <w:rFonts w:asciiTheme="minorHAnsi" w:hAnsiTheme="minorHAnsi" w:cs="Arial"/>
          <w:sz w:val="22"/>
          <w:szCs w:val="22"/>
        </w:rPr>
        <w:t>DIČ:</w:t>
      </w:r>
      <w:r w:rsidRPr="00E15B85">
        <w:rPr>
          <w:rFonts w:asciiTheme="minorHAnsi" w:hAnsiTheme="minorHAnsi" w:cs="Arial"/>
          <w:sz w:val="22"/>
          <w:szCs w:val="22"/>
        </w:rPr>
        <w:tab/>
      </w:r>
      <w:r w:rsidRPr="00E15B85">
        <w:rPr>
          <w:rFonts w:asciiTheme="minorHAnsi" w:hAnsiTheme="minorHAnsi" w:cs="Arial"/>
          <w:sz w:val="22"/>
          <w:szCs w:val="22"/>
        </w:rPr>
        <w:tab/>
      </w:r>
      <w:r w:rsidR="00E865D8">
        <w:rPr>
          <w:rFonts w:asciiTheme="minorHAnsi" w:hAnsiTheme="minorHAnsi" w:cs="Arial"/>
          <w:sz w:val="22"/>
          <w:szCs w:val="22"/>
        </w:rPr>
        <w:t>CZ</w:t>
      </w:r>
      <w:r w:rsidR="00E865D8" w:rsidRPr="00104CF0">
        <w:rPr>
          <w:rFonts w:asciiTheme="minorHAnsi" w:hAnsiTheme="minorHAnsi" w:cs="Arial"/>
          <w:sz w:val="22"/>
          <w:szCs w:val="22"/>
        </w:rPr>
        <w:t>65468562</w:t>
      </w:r>
    </w:p>
    <w:p w14:paraId="2C6C026A" w14:textId="77777777" w:rsidR="007F43BF" w:rsidRDefault="00C47D50" w:rsidP="00104CF0">
      <w:pPr>
        <w:jc w:val="both"/>
        <w:rPr>
          <w:rFonts w:asciiTheme="minorHAnsi" w:hAnsiTheme="minorHAnsi" w:cs="Arial"/>
          <w:sz w:val="22"/>
          <w:szCs w:val="22"/>
        </w:rPr>
      </w:pPr>
      <w:r w:rsidRPr="00E15B85">
        <w:rPr>
          <w:rFonts w:asciiTheme="minorHAnsi" w:hAnsiTheme="minorHAnsi" w:cs="Arial"/>
          <w:sz w:val="22"/>
          <w:szCs w:val="22"/>
        </w:rPr>
        <w:t>Zastoupená</w:t>
      </w:r>
      <w:r w:rsidR="00FF0F1B" w:rsidRPr="00E15B85">
        <w:rPr>
          <w:rFonts w:asciiTheme="minorHAnsi" w:hAnsiTheme="minorHAnsi" w:cs="Arial"/>
          <w:sz w:val="22"/>
          <w:szCs w:val="22"/>
        </w:rPr>
        <w:t>:</w:t>
      </w:r>
      <w:r w:rsidR="00FF0F1B" w:rsidRPr="00E15B85">
        <w:rPr>
          <w:rFonts w:asciiTheme="minorHAnsi" w:hAnsiTheme="minorHAnsi" w:cs="Arial"/>
          <w:sz w:val="22"/>
          <w:szCs w:val="22"/>
        </w:rPr>
        <w:tab/>
      </w:r>
      <w:r w:rsidR="00104CF0" w:rsidRPr="00104CF0">
        <w:rPr>
          <w:rFonts w:asciiTheme="minorHAnsi" w:hAnsiTheme="minorHAnsi" w:cs="Arial"/>
          <w:sz w:val="22"/>
          <w:szCs w:val="22"/>
        </w:rPr>
        <w:t xml:space="preserve">Ing. </w:t>
      </w:r>
      <w:r w:rsidR="00104CF0">
        <w:rPr>
          <w:rFonts w:asciiTheme="minorHAnsi" w:hAnsiTheme="minorHAnsi" w:cs="Arial"/>
          <w:sz w:val="22"/>
          <w:szCs w:val="22"/>
        </w:rPr>
        <w:t xml:space="preserve"> et </w:t>
      </w:r>
      <w:r w:rsidR="00104CF0" w:rsidRPr="00104CF0">
        <w:rPr>
          <w:rFonts w:asciiTheme="minorHAnsi" w:hAnsiTheme="minorHAnsi" w:cs="Arial"/>
          <w:sz w:val="22"/>
          <w:szCs w:val="22"/>
        </w:rPr>
        <w:t xml:space="preserve">Mgr. Romana </w:t>
      </w:r>
      <w:proofErr w:type="spellStart"/>
      <w:r w:rsidR="006F669A">
        <w:rPr>
          <w:rFonts w:asciiTheme="minorHAnsi" w:hAnsiTheme="minorHAnsi" w:cs="Arial"/>
          <w:sz w:val="22"/>
          <w:szCs w:val="22"/>
        </w:rPr>
        <w:t>Bélová</w:t>
      </w:r>
      <w:proofErr w:type="spellEnd"/>
      <w:r w:rsidR="006F669A">
        <w:rPr>
          <w:rFonts w:asciiTheme="minorHAnsi" w:hAnsiTheme="minorHAnsi" w:cs="Arial"/>
          <w:sz w:val="22"/>
          <w:szCs w:val="22"/>
        </w:rPr>
        <w:t>, statutární zástupce,</w:t>
      </w:r>
      <w:bookmarkStart w:id="0" w:name="_GoBack"/>
      <w:bookmarkEnd w:id="0"/>
    </w:p>
    <w:p w14:paraId="46A57599" w14:textId="77777777" w:rsidR="00445635" w:rsidRPr="00E15B85" w:rsidRDefault="00445635" w:rsidP="00CA5EAE">
      <w:pPr>
        <w:jc w:val="both"/>
        <w:rPr>
          <w:rFonts w:asciiTheme="minorHAnsi" w:hAnsiTheme="minorHAnsi" w:cs="Arial"/>
          <w:sz w:val="22"/>
          <w:szCs w:val="22"/>
        </w:rPr>
      </w:pPr>
    </w:p>
    <w:p w14:paraId="549D474C" w14:textId="77777777" w:rsidR="00CA5EAE" w:rsidRPr="00E15B85" w:rsidRDefault="00CA5EAE" w:rsidP="00CA5EAE">
      <w:pPr>
        <w:jc w:val="both"/>
        <w:rPr>
          <w:rFonts w:asciiTheme="minorHAnsi" w:hAnsiTheme="minorHAnsi" w:cs="Arial"/>
          <w:sz w:val="22"/>
          <w:szCs w:val="22"/>
        </w:rPr>
      </w:pPr>
      <w:r w:rsidRPr="00E15B85">
        <w:rPr>
          <w:rFonts w:asciiTheme="minorHAnsi" w:hAnsiTheme="minorHAnsi" w:cs="Arial"/>
          <w:sz w:val="22"/>
          <w:szCs w:val="22"/>
        </w:rPr>
        <w:t>(dále jen „</w:t>
      </w:r>
      <w:r w:rsidR="00476B43" w:rsidRPr="00E15B85">
        <w:rPr>
          <w:rFonts w:asciiTheme="minorHAnsi" w:hAnsiTheme="minorHAnsi" w:cs="Arial"/>
          <w:sz w:val="22"/>
          <w:szCs w:val="22"/>
        </w:rPr>
        <w:t>objednatel</w:t>
      </w:r>
      <w:r w:rsidRPr="00E15B85">
        <w:rPr>
          <w:rFonts w:asciiTheme="minorHAnsi" w:hAnsiTheme="minorHAnsi" w:cs="Arial"/>
          <w:sz w:val="22"/>
          <w:szCs w:val="22"/>
        </w:rPr>
        <w:t>“)</w:t>
      </w:r>
      <w:r w:rsidR="0030509B" w:rsidRPr="00E15B85">
        <w:rPr>
          <w:rFonts w:asciiTheme="minorHAnsi" w:hAnsiTheme="minorHAnsi" w:cs="Arial"/>
          <w:sz w:val="22"/>
          <w:szCs w:val="22"/>
        </w:rPr>
        <w:t xml:space="preserve"> na straně jedné</w:t>
      </w:r>
    </w:p>
    <w:p w14:paraId="30C50AD9" w14:textId="77777777" w:rsidR="00CA5EAE" w:rsidRPr="00E15B85" w:rsidRDefault="00CA5EAE" w:rsidP="00CA5EAE">
      <w:pPr>
        <w:jc w:val="both"/>
        <w:rPr>
          <w:rFonts w:asciiTheme="minorHAnsi" w:hAnsiTheme="minorHAnsi" w:cs="Arial"/>
          <w:sz w:val="22"/>
          <w:szCs w:val="22"/>
        </w:rPr>
      </w:pPr>
    </w:p>
    <w:p w14:paraId="123DF150" w14:textId="77777777" w:rsidR="00CA5EAE" w:rsidRPr="00E15B85" w:rsidRDefault="00CA5EAE" w:rsidP="00CA5EAE">
      <w:pPr>
        <w:jc w:val="center"/>
        <w:rPr>
          <w:rFonts w:asciiTheme="minorHAnsi" w:hAnsiTheme="minorHAnsi" w:cs="Arial"/>
          <w:b/>
          <w:sz w:val="22"/>
          <w:szCs w:val="22"/>
        </w:rPr>
      </w:pPr>
      <w:r w:rsidRPr="00E15B85">
        <w:rPr>
          <w:rFonts w:asciiTheme="minorHAnsi" w:hAnsiTheme="minorHAnsi" w:cs="Arial"/>
          <w:b/>
          <w:sz w:val="22"/>
          <w:szCs w:val="22"/>
        </w:rPr>
        <w:t>a</w:t>
      </w:r>
    </w:p>
    <w:p w14:paraId="6D5F52AA" w14:textId="77777777" w:rsidR="00F97E54" w:rsidRPr="00E15B85" w:rsidRDefault="00F97E54" w:rsidP="00F200BB">
      <w:pPr>
        <w:rPr>
          <w:rFonts w:asciiTheme="minorHAnsi" w:hAnsiTheme="minorHAnsi" w:cs="Arial"/>
          <w:b/>
          <w:sz w:val="22"/>
          <w:szCs w:val="22"/>
        </w:rPr>
      </w:pPr>
    </w:p>
    <w:p w14:paraId="7CF34455" w14:textId="77777777" w:rsidR="00A9407C" w:rsidRPr="00E15B85" w:rsidRDefault="00A9407C" w:rsidP="00A9407C">
      <w:pPr>
        <w:jc w:val="both"/>
        <w:rPr>
          <w:rFonts w:asciiTheme="minorHAnsi" w:hAnsiTheme="minorHAnsi" w:cs="Arial"/>
          <w:sz w:val="22"/>
          <w:szCs w:val="22"/>
        </w:rPr>
      </w:pPr>
      <w:r w:rsidRPr="00E15B85">
        <w:rPr>
          <w:rFonts w:asciiTheme="minorHAnsi" w:hAnsiTheme="minorHAnsi" w:cs="Arial"/>
          <w:sz w:val="22"/>
          <w:szCs w:val="22"/>
        </w:rPr>
        <w:t>Dodavatel:</w:t>
      </w:r>
      <w:r w:rsidRPr="00E15B85">
        <w:rPr>
          <w:rFonts w:asciiTheme="minorHAnsi" w:hAnsiTheme="minorHAnsi" w:cs="Arial"/>
          <w:sz w:val="22"/>
          <w:szCs w:val="22"/>
        </w:rPr>
        <w:tab/>
      </w:r>
      <w:r w:rsidRPr="00E15B85">
        <w:rPr>
          <w:rFonts w:asciiTheme="minorHAnsi" w:hAnsiTheme="minorHAnsi" w:cs="Arial"/>
          <w:sz w:val="22"/>
          <w:szCs w:val="22"/>
        </w:rPr>
        <w:tab/>
      </w:r>
      <w:r w:rsidR="00605A00" w:rsidRPr="00104CF0">
        <w:rPr>
          <w:rFonts w:asciiTheme="minorHAnsi" w:hAnsiTheme="minorHAnsi" w:cs="Arial"/>
          <w:sz w:val="22"/>
          <w:szCs w:val="22"/>
          <w:highlight w:val="yellow"/>
        </w:rPr>
        <w:t>…</w:t>
      </w:r>
      <w:r w:rsidR="00104CF0" w:rsidRPr="00104CF0">
        <w:rPr>
          <w:rFonts w:asciiTheme="minorHAnsi" w:hAnsiTheme="minorHAnsi" w:cs="Arial"/>
          <w:sz w:val="22"/>
          <w:szCs w:val="22"/>
          <w:highlight w:val="yellow"/>
        </w:rPr>
        <w:t>……………………</w:t>
      </w:r>
    </w:p>
    <w:p w14:paraId="1B916565" w14:textId="77777777" w:rsidR="00A9407C" w:rsidRPr="00E15B85" w:rsidRDefault="005B749F" w:rsidP="00A9407C">
      <w:pPr>
        <w:jc w:val="both"/>
        <w:rPr>
          <w:rFonts w:asciiTheme="minorHAnsi" w:hAnsiTheme="minorHAnsi" w:cs="Arial"/>
          <w:sz w:val="22"/>
          <w:szCs w:val="22"/>
        </w:rPr>
      </w:pPr>
      <w:r w:rsidRPr="00E15B85">
        <w:rPr>
          <w:rFonts w:asciiTheme="minorHAnsi" w:hAnsiTheme="minorHAnsi" w:cs="Arial"/>
          <w:sz w:val="22"/>
          <w:szCs w:val="22"/>
        </w:rPr>
        <w:t>se sídlem:</w:t>
      </w:r>
      <w:r w:rsidRPr="00E15B85">
        <w:rPr>
          <w:rFonts w:asciiTheme="minorHAnsi" w:hAnsiTheme="minorHAnsi" w:cs="Arial"/>
          <w:sz w:val="22"/>
          <w:szCs w:val="22"/>
        </w:rPr>
        <w:tab/>
      </w:r>
      <w:r w:rsidRPr="00E15B85">
        <w:rPr>
          <w:rFonts w:asciiTheme="minorHAnsi" w:hAnsiTheme="minorHAnsi" w:cs="Arial"/>
          <w:sz w:val="22"/>
          <w:szCs w:val="22"/>
        </w:rPr>
        <w:tab/>
      </w:r>
      <w:r w:rsidR="00104CF0" w:rsidRPr="00E15B85">
        <w:rPr>
          <w:rFonts w:asciiTheme="minorHAnsi" w:hAnsiTheme="minorHAnsi" w:cs="Arial"/>
          <w:sz w:val="22"/>
          <w:szCs w:val="22"/>
          <w:highlight w:val="yellow"/>
        </w:rPr>
        <w:t>…</w:t>
      </w:r>
      <w:r w:rsidR="00104CF0" w:rsidRPr="00104CF0">
        <w:rPr>
          <w:rFonts w:asciiTheme="minorHAnsi" w:hAnsiTheme="minorHAnsi" w:cs="Arial"/>
          <w:sz w:val="22"/>
          <w:szCs w:val="22"/>
          <w:highlight w:val="yellow"/>
        </w:rPr>
        <w:t>……………………</w:t>
      </w:r>
    </w:p>
    <w:p w14:paraId="33EB988D" w14:textId="77777777" w:rsidR="00104CF0" w:rsidRDefault="005B749F" w:rsidP="00A9407C">
      <w:pPr>
        <w:jc w:val="both"/>
        <w:rPr>
          <w:rFonts w:asciiTheme="minorHAnsi" w:hAnsiTheme="minorHAnsi" w:cs="Arial"/>
          <w:sz w:val="22"/>
          <w:szCs w:val="22"/>
        </w:rPr>
      </w:pPr>
      <w:r w:rsidRPr="00E15B85">
        <w:rPr>
          <w:rFonts w:asciiTheme="minorHAnsi" w:hAnsiTheme="minorHAnsi" w:cs="Arial"/>
          <w:sz w:val="22"/>
          <w:szCs w:val="22"/>
        </w:rPr>
        <w:t>jednající:</w:t>
      </w:r>
      <w:r w:rsidRPr="00E15B85">
        <w:rPr>
          <w:rFonts w:asciiTheme="minorHAnsi" w:hAnsiTheme="minorHAnsi" w:cs="Arial"/>
          <w:sz w:val="22"/>
          <w:szCs w:val="22"/>
        </w:rPr>
        <w:tab/>
      </w:r>
      <w:r w:rsidRPr="00E15B85">
        <w:rPr>
          <w:rFonts w:asciiTheme="minorHAnsi" w:hAnsiTheme="minorHAnsi" w:cs="Arial"/>
          <w:sz w:val="22"/>
          <w:szCs w:val="22"/>
        </w:rPr>
        <w:tab/>
      </w:r>
      <w:r w:rsidR="00104CF0" w:rsidRPr="00E15B85">
        <w:rPr>
          <w:rFonts w:asciiTheme="minorHAnsi" w:hAnsiTheme="minorHAnsi" w:cs="Arial"/>
          <w:sz w:val="22"/>
          <w:szCs w:val="22"/>
          <w:highlight w:val="yellow"/>
        </w:rPr>
        <w:t>…</w:t>
      </w:r>
      <w:r w:rsidR="00104CF0" w:rsidRPr="00104CF0">
        <w:rPr>
          <w:rFonts w:asciiTheme="minorHAnsi" w:hAnsiTheme="minorHAnsi" w:cs="Arial"/>
          <w:sz w:val="22"/>
          <w:szCs w:val="22"/>
          <w:highlight w:val="yellow"/>
        </w:rPr>
        <w:t>……………………</w:t>
      </w:r>
    </w:p>
    <w:p w14:paraId="70483049" w14:textId="77777777" w:rsidR="00104CF0" w:rsidRDefault="005B749F" w:rsidP="00A9407C">
      <w:pPr>
        <w:jc w:val="both"/>
        <w:rPr>
          <w:rFonts w:asciiTheme="minorHAnsi" w:hAnsiTheme="minorHAnsi" w:cs="Arial"/>
          <w:sz w:val="22"/>
          <w:szCs w:val="22"/>
        </w:rPr>
      </w:pPr>
      <w:r w:rsidRPr="00E15B85">
        <w:rPr>
          <w:rFonts w:asciiTheme="minorHAnsi" w:hAnsiTheme="minorHAnsi" w:cs="Arial"/>
          <w:sz w:val="22"/>
          <w:szCs w:val="22"/>
        </w:rPr>
        <w:t>IČ:</w:t>
      </w:r>
      <w:r w:rsidRPr="00E15B85">
        <w:rPr>
          <w:rFonts w:asciiTheme="minorHAnsi" w:hAnsiTheme="minorHAnsi" w:cs="Arial"/>
          <w:sz w:val="22"/>
          <w:szCs w:val="22"/>
        </w:rPr>
        <w:tab/>
      </w:r>
      <w:r w:rsidRPr="00E15B85">
        <w:rPr>
          <w:rFonts w:asciiTheme="minorHAnsi" w:hAnsiTheme="minorHAnsi" w:cs="Arial"/>
          <w:sz w:val="22"/>
          <w:szCs w:val="22"/>
        </w:rPr>
        <w:tab/>
      </w:r>
      <w:r w:rsidRPr="00E15B85">
        <w:rPr>
          <w:rFonts w:asciiTheme="minorHAnsi" w:hAnsiTheme="minorHAnsi" w:cs="Arial"/>
          <w:sz w:val="22"/>
          <w:szCs w:val="22"/>
        </w:rPr>
        <w:tab/>
      </w:r>
      <w:r w:rsidR="00104CF0" w:rsidRPr="00E15B85">
        <w:rPr>
          <w:rFonts w:asciiTheme="minorHAnsi" w:hAnsiTheme="minorHAnsi" w:cs="Arial"/>
          <w:sz w:val="22"/>
          <w:szCs w:val="22"/>
          <w:highlight w:val="yellow"/>
        </w:rPr>
        <w:t>…</w:t>
      </w:r>
      <w:r w:rsidR="00104CF0" w:rsidRPr="00104CF0">
        <w:rPr>
          <w:rFonts w:asciiTheme="minorHAnsi" w:hAnsiTheme="minorHAnsi" w:cs="Arial"/>
          <w:sz w:val="22"/>
          <w:szCs w:val="22"/>
          <w:highlight w:val="yellow"/>
        </w:rPr>
        <w:t>……………………</w:t>
      </w:r>
    </w:p>
    <w:p w14:paraId="1C716346" w14:textId="77777777" w:rsidR="00104CF0" w:rsidRDefault="005B749F" w:rsidP="00A9407C">
      <w:pPr>
        <w:jc w:val="both"/>
        <w:rPr>
          <w:rFonts w:asciiTheme="minorHAnsi" w:hAnsiTheme="minorHAnsi" w:cs="Arial"/>
          <w:sz w:val="22"/>
          <w:szCs w:val="22"/>
        </w:rPr>
      </w:pPr>
      <w:r w:rsidRPr="00E15B85">
        <w:rPr>
          <w:rFonts w:asciiTheme="minorHAnsi" w:hAnsiTheme="minorHAnsi" w:cs="Arial"/>
          <w:sz w:val="22"/>
          <w:szCs w:val="22"/>
        </w:rPr>
        <w:t>DIČ:</w:t>
      </w:r>
      <w:r w:rsidRPr="00E15B85">
        <w:rPr>
          <w:rFonts w:asciiTheme="minorHAnsi" w:hAnsiTheme="minorHAnsi" w:cs="Arial"/>
          <w:sz w:val="22"/>
          <w:szCs w:val="22"/>
        </w:rPr>
        <w:tab/>
      </w:r>
      <w:r w:rsidRPr="00E15B85">
        <w:rPr>
          <w:rFonts w:asciiTheme="minorHAnsi" w:hAnsiTheme="minorHAnsi" w:cs="Arial"/>
          <w:sz w:val="22"/>
          <w:szCs w:val="22"/>
        </w:rPr>
        <w:tab/>
      </w:r>
      <w:r w:rsidRPr="00E15B85">
        <w:rPr>
          <w:rFonts w:asciiTheme="minorHAnsi" w:hAnsiTheme="minorHAnsi" w:cs="Arial"/>
          <w:sz w:val="22"/>
          <w:szCs w:val="22"/>
        </w:rPr>
        <w:tab/>
      </w:r>
      <w:r w:rsidR="00104CF0" w:rsidRPr="00E15B85">
        <w:rPr>
          <w:rFonts w:asciiTheme="minorHAnsi" w:hAnsiTheme="minorHAnsi" w:cs="Arial"/>
          <w:sz w:val="22"/>
          <w:szCs w:val="22"/>
          <w:highlight w:val="yellow"/>
        </w:rPr>
        <w:t>…</w:t>
      </w:r>
      <w:r w:rsidR="00104CF0" w:rsidRPr="00104CF0">
        <w:rPr>
          <w:rFonts w:asciiTheme="minorHAnsi" w:hAnsiTheme="minorHAnsi" w:cs="Arial"/>
          <w:sz w:val="22"/>
          <w:szCs w:val="22"/>
          <w:highlight w:val="yellow"/>
        </w:rPr>
        <w:t>……………………</w:t>
      </w:r>
    </w:p>
    <w:p w14:paraId="44FA268F" w14:textId="77777777" w:rsidR="00104CF0" w:rsidRDefault="00A9407C" w:rsidP="00A9407C">
      <w:pPr>
        <w:jc w:val="both"/>
        <w:rPr>
          <w:rFonts w:asciiTheme="minorHAnsi" w:hAnsiTheme="minorHAnsi" w:cs="Arial"/>
          <w:sz w:val="22"/>
          <w:szCs w:val="22"/>
        </w:rPr>
      </w:pPr>
      <w:r w:rsidRPr="00E15B85">
        <w:rPr>
          <w:rFonts w:asciiTheme="minorHAnsi" w:hAnsiTheme="minorHAnsi" w:cs="Arial"/>
          <w:sz w:val="22"/>
          <w:szCs w:val="22"/>
        </w:rPr>
        <w:t xml:space="preserve">Bankovní </w:t>
      </w:r>
      <w:r w:rsidR="005B749F" w:rsidRPr="00E15B85">
        <w:rPr>
          <w:rFonts w:asciiTheme="minorHAnsi" w:hAnsiTheme="minorHAnsi" w:cs="Arial"/>
          <w:sz w:val="22"/>
          <w:szCs w:val="22"/>
        </w:rPr>
        <w:t>spojení:</w:t>
      </w:r>
      <w:r w:rsidR="005B749F" w:rsidRPr="00E15B85">
        <w:rPr>
          <w:rFonts w:asciiTheme="minorHAnsi" w:hAnsiTheme="minorHAnsi" w:cs="Arial"/>
          <w:sz w:val="22"/>
          <w:szCs w:val="22"/>
        </w:rPr>
        <w:tab/>
      </w:r>
      <w:r w:rsidR="00104CF0" w:rsidRPr="00E15B85">
        <w:rPr>
          <w:rFonts w:asciiTheme="minorHAnsi" w:hAnsiTheme="minorHAnsi" w:cs="Arial"/>
          <w:sz w:val="22"/>
          <w:szCs w:val="22"/>
          <w:highlight w:val="yellow"/>
        </w:rPr>
        <w:t>…</w:t>
      </w:r>
      <w:r w:rsidR="00104CF0" w:rsidRPr="00104CF0">
        <w:rPr>
          <w:rFonts w:asciiTheme="minorHAnsi" w:hAnsiTheme="minorHAnsi" w:cs="Arial"/>
          <w:sz w:val="22"/>
          <w:szCs w:val="22"/>
          <w:highlight w:val="yellow"/>
        </w:rPr>
        <w:t>……………………</w:t>
      </w:r>
    </w:p>
    <w:p w14:paraId="4BA60348" w14:textId="77777777" w:rsidR="00A9407C" w:rsidRDefault="005B749F" w:rsidP="00104CF0">
      <w:pPr>
        <w:jc w:val="both"/>
        <w:rPr>
          <w:rFonts w:asciiTheme="minorHAnsi" w:hAnsiTheme="minorHAnsi" w:cs="Arial"/>
          <w:sz w:val="22"/>
          <w:szCs w:val="22"/>
        </w:rPr>
      </w:pPr>
      <w:r w:rsidRPr="00E15B85">
        <w:rPr>
          <w:rFonts w:asciiTheme="minorHAnsi" w:hAnsiTheme="minorHAnsi" w:cs="Arial"/>
          <w:sz w:val="22"/>
          <w:szCs w:val="22"/>
        </w:rPr>
        <w:t>číslo účtu:</w:t>
      </w:r>
      <w:r w:rsidRPr="00E15B85">
        <w:rPr>
          <w:rFonts w:asciiTheme="minorHAnsi" w:hAnsiTheme="minorHAnsi" w:cs="Arial"/>
          <w:sz w:val="22"/>
          <w:szCs w:val="22"/>
        </w:rPr>
        <w:tab/>
      </w:r>
      <w:r w:rsidRPr="00E15B85">
        <w:rPr>
          <w:rFonts w:asciiTheme="minorHAnsi" w:hAnsiTheme="minorHAnsi" w:cs="Arial"/>
          <w:sz w:val="22"/>
          <w:szCs w:val="22"/>
        </w:rPr>
        <w:tab/>
      </w:r>
      <w:r w:rsidR="00104CF0" w:rsidRPr="00E15B85">
        <w:rPr>
          <w:rFonts w:asciiTheme="minorHAnsi" w:hAnsiTheme="minorHAnsi" w:cs="Arial"/>
          <w:sz w:val="22"/>
          <w:szCs w:val="22"/>
          <w:highlight w:val="yellow"/>
        </w:rPr>
        <w:t>…</w:t>
      </w:r>
      <w:r w:rsidR="00104CF0" w:rsidRPr="00104CF0">
        <w:rPr>
          <w:rFonts w:asciiTheme="minorHAnsi" w:hAnsiTheme="minorHAnsi" w:cs="Arial"/>
          <w:sz w:val="22"/>
          <w:szCs w:val="22"/>
          <w:highlight w:val="yellow"/>
        </w:rPr>
        <w:t>……………………</w:t>
      </w:r>
    </w:p>
    <w:p w14:paraId="3AD8B800" w14:textId="77777777" w:rsidR="005E5928" w:rsidRPr="00E15B85" w:rsidRDefault="00605A00" w:rsidP="005E5928">
      <w:pPr>
        <w:widowControl w:val="0"/>
        <w:spacing w:line="300" w:lineRule="atLeast"/>
        <w:rPr>
          <w:rFonts w:asciiTheme="minorHAnsi" w:eastAsia="HG Mincho Light J" w:hAnsiTheme="minorHAnsi" w:cs="Arial"/>
          <w:sz w:val="22"/>
          <w:szCs w:val="22"/>
        </w:rPr>
      </w:pPr>
      <w:r w:rsidRPr="00E15B85">
        <w:rPr>
          <w:rFonts w:asciiTheme="minorHAnsi" w:hAnsiTheme="minorHAnsi" w:cs="Arial"/>
          <w:sz w:val="22"/>
          <w:szCs w:val="22"/>
          <w:highlight w:val="yellow"/>
        </w:rPr>
        <w:t>…</w:t>
      </w:r>
      <w:r w:rsidR="005B749F" w:rsidRPr="00E15B85">
        <w:rPr>
          <w:rFonts w:asciiTheme="minorHAnsi" w:hAnsiTheme="minorHAnsi" w:cs="Arial"/>
          <w:sz w:val="22"/>
          <w:szCs w:val="22"/>
        </w:rPr>
        <w:t>,</w:t>
      </w:r>
      <w:r w:rsidR="005E5928" w:rsidRPr="00E15B85">
        <w:rPr>
          <w:rFonts w:asciiTheme="minorHAnsi" w:eastAsia="HG Mincho Light J" w:hAnsiTheme="minorHAnsi" w:cs="Arial"/>
          <w:sz w:val="22"/>
          <w:szCs w:val="22"/>
        </w:rPr>
        <w:t xml:space="preserve">je zapsaná v obchodním rejstříku vedeném </w:t>
      </w:r>
      <w:r w:rsidRPr="00E15B85">
        <w:rPr>
          <w:rFonts w:asciiTheme="minorHAnsi" w:hAnsiTheme="minorHAnsi" w:cs="Arial"/>
          <w:sz w:val="22"/>
          <w:szCs w:val="22"/>
          <w:highlight w:val="yellow"/>
        </w:rPr>
        <w:t>…</w:t>
      </w:r>
      <w:r w:rsidR="005B7C75" w:rsidRPr="00E15B85">
        <w:rPr>
          <w:rFonts w:asciiTheme="minorHAnsi" w:hAnsiTheme="minorHAnsi" w:cs="Arial"/>
          <w:sz w:val="22"/>
          <w:szCs w:val="22"/>
        </w:rPr>
        <w:t xml:space="preserve">, </w:t>
      </w:r>
      <w:r w:rsidRPr="00E15B85">
        <w:rPr>
          <w:rFonts w:asciiTheme="minorHAnsi" w:eastAsia="HG Mincho Light J" w:hAnsiTheme="minorHAnsi" w:cs="Arial"/>
          <w:sz w:val="22"/>
          <w:szCs w:val="22"/>
        </w:rPr>
        <w:t xml:space="preserve">pod spisovou značkou </w:t>
      </w:r>
      <w:r w:rsidRPr="00E15B85">
        <w:rPr>
          <w:rFonts w:asciiTheme="minorHAnsi" w:eastAsia="HG Mincho Light J" w:hAnsiTheme="minorHAnsi" w:cs="Arial"/>
          <w:sz w:val="22"/>
          <w:szCs w:val="22"/>
          <w:highlight w:val="yellow"/>
        </w:rPr>
        <w:t>…</w:t>
      </w:r>
    </w:p>
    <w:p w14:paraId="27179F7C" w14:textId="77777777" w:rsidR="00A337F7" w:rsidRPr="00E15B85" w:rsidRDefault="00A337F7" w:rsidP="00A337F7">
      <w:pPr>
        <w:jc w:val="both"/>
        <w:rPr>
          <w:rFonts w:asciiTheme="minorHAnsi" w:hAnsiTheme="minorHAnsi" w:cs="Arial"/>
          <w:sz w:val="22"/>
          <w:szCs w:val="22"/>
        </w:rPr>
      </w:pPr>
    </w:p>
    <w:p w14:paraId="504E1676" w14:textId="77777777" w:rsidR="00823ECF" w:rsidRPr="00E15B85" w:rsidRDefault="00823ECF" w:rsidP="00823ECF">
      <w:pPr>
        <w:jc w:val="both"/>
        <w:rPr>
          <w:rFonts w:asciiTheme="minorHAnsi" w:hAnsiTheme="minorHAnsi" w:cs="Arial"/>
          <w:sz w:val="22"/>
          <w:szCs w:val="22"/>
        </w:rPr>
      </w:pPr>
      <w:r w:rsidRPr="00E15B85">
        <w:rPr>
          <w:rFonts w:asciiTheme="minorHAnsi" w:hAnsiTheme="minorHAnsi" w:cs="Arial"/>
          <w:sz w:val="22"/>
          <w:szCs w:val="22"/>
        </w:rPr>
        <w:t>(dále jen „dodavatel“)</w:t>
      </w:r>
      <w:r w:rsidR="005E5928" w:rsidRPr="00E15B85">
        <w:rPr>
          <w:rFonts w:asciiTheme="minorHAnsi" w:hAnsiTheme="minorHAnsi" w:cs="Arial"/>
          <w:sz w:val="22"/>
          <w:szCs w:val="22"/>
        </w:rPr>
        <w:t xml:space="preserve"> na straně druhé</w:t>
      </w:r>
    </w:p>
    <w:p w14:paraId="5EC09278" w14:textId="77777777" w:rsidR="005E5928" w:rsidRPr="00E15B85" w:rsidRDefault="005E5928" w:rsidP="00823ECF">
      <w:pPr>
        <w:jc w:val="both"/>
        <w:rPr>
          <w:rFonts w:asciiTheme="minorHAnsi" w:hAnsiTheme="minorHAnsi" w:cs="Arial"/>
          <w:sz w:val="22"/>
          <w:szCs w:val="22"/>
        </w:rPr>
      </w:pPr>
    </w:p>
    <w:p w14:paraId="1CBFEB20" w14:textId="77777777" w:rsidR="005E5928" w:rsidRPr="00E15B85" w:rsidRDefault="005E5928" w:rsidP="00823ECF">
      <w:pPr>
        <w:jc w:val="both"/>
        <w:rPr>
          <w:rFonts w:asciiTheme="minorHAnsi" w:hAnsiTheme="minorHAnsi" w:cs="Arial"/>
          <w:sz w:val="22"/>
          <w:szCs w:val="22"/>
        </w:rPr>
      </w:pPr>
    </w:p>
    <w:p w14:paraId="09ABE2D3" w14:textId="77777777" w:rsidR="005E5928" w:rsidRPr="00E15B85" w:rsidRDefault="005E5928" w:rsidP="00823ECF">
      <w:pPr>
        <w:jc w:val="both"/>
        <w:rPr>
          <w:rFonts w:asciiTheme="minorHAnsi" w:hAnsiTheme="minorHAnsi" w:cs="Arial"/>
          <w:sz w:val="22"/>
          <w:szCs w:val="22"/>
        </w:rPr>
      </w:pPr>
      <w:r w:rsidRPr="00E15B85">
        <w:rPr>
          <w:rFonts w:asciiTheme="minorHAnsi" w:hAnsiTheme="minorHAnsi" w:cs="Arial"/>
          <w:sz w:val="22"/>
          <w:szCs w:val="22"/>
        </w:rPr>
        <w:t>společně též jako „smluvní strany“ nebo samostatně jako „smluvní strana“.</w:t>
      </w:r>
    </w:p>
    <w:p w14:paraId="222974F9" w14:textId="77777777" w:rsidR="00AB4FC4" w:rsidRPr="00E15B85" w:rsidRDefault="00AB4FC4" w:rsidP="00823ECF">
      <w:pPr>
        <w:jc w:val="both"/>
        <w:rPr>
          <w:rFonts w:asciiTheme="minorHAnsi" w:hAnsiTheme="minorHAnsi" w:cs="Arial"/>
          <w:sz w:val="22"/>
          <w:szCs w:val="22"/>
        </w:rPr>
      </w:pPr>
    </w:p>
    <w:p w14:paraId="2B793067" w14:textId="77777777" w:rsidR="001B5F11" w:rsidRPr="00E15B85" w:rsidRDefault="001B5F11" w:rsidP="00823ECF">
      <w:pPr>
        <w:jc w:val="both"/>
        <w:rPr>
          <w:rFonts w:asciiTheme="minorHAnsi" w:hAnsiTheme="minorHAnsi" w:cs="Arial"/>
          <w:sz w:val="22"/>
          <w:szCs w:val="22"/>
        </w:rPr>
      </w:pPr>
    </w:p>
    <w:p w14:paraId="63429EE1" w14:textId="77777777" w:rsidR="00171FE0" w:rsidRPr="00E15B85" w:rsidRDefault="00171FE0" w:rsidP="006E65D1">
      <w:pPr>
        <w:jc w:val="center"/>
        <w:rPr>
          <w:rFonts w:asciiTheme="minorHAnsi" w:hAnsiTheme="minorHAnsi" w:cs="Arial"/>
          <w:sz w:val="22"/>
          <w:szCs w:val="22"/>
        </w:rPr>
      </w:pPr>
      <w:r w:rsidRPr="00E15B85">
        <w:rPr>
          <w:rFonts w:asciiTheme="minorHAnsi" w:hAnsiTheme="minorHAnsi" w:cs="Arial"/>
          <w:sz w:val="22"/>
          <w:szCs w:val="22"/>
        </w:rPr>
        <w:t>t a k t o :</w:t>
      </w:r>
    </w:p>
    <w:p w14:paraId="0DD6182D" w14:textId="77777777" w:rsidR="005E5928" w:rsidRPr="00E15B85" w:rsidRDefault="005E5928" w:rsidP="006E65D1">
      <w:pPr>
        <w:jc w:val="center"/>
        <w:rPr>
          <w:rFonts w:asciiTheme="minorHAnsi" w:hAnsiTheme="minorHAnsi" w:cs="Arial"/>
          <w:sz w:val="20"/>
          <w:szCs w:val="20"/>
        </w:rPr>
      </w:pPr>
    </w:p>
    <w:p w14:paraId="696A222E" w14:textId="77777777" w:rsidR="005E5928" w:rsidRPr="00E15B85" w:rsidRDefault="005E5928" w:rsidP="006E65D1">
      <w:pPr>
        <w:jc w:val="center"/>
        <w:rPr>
          <w:rFonts w:asciiTheme="minorHAnsi" w:hAnsiTheme="minorHAnsi" w:cs="Arial"/>
          <w:sz w:val="20"/>
          <w:szCs w:val="20"/>
        </w:rPr>
      </w:pPr>
    </w:p>
    <w:p w14:paraId="27AE2284" w14:textId="77777777" w:rsidR="00DF41C6" w:rsidRPr="00E15B85" w:rsidRDefault="00476B43"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I.</w:t>
      </w:r>
    </w:p>
    <w:p w14:paraId="5E6EF9B1" w14:textId="77777777" w:rsidR="00396081" w:rsidRPr="00E15B85" w:rsidRDefault="005565E1"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Úvodní ustanovení</w:t>
      </w:r>
    </w:p>
    <w:p w14:paraId="626DF00A" w14:textId="77777777" w:rsidR="00D75680" w:rsidRPr="00E15B85" w:rsidRDefault="00D75680" w:rsidP="00713B70">
      <w:pPr>
        <w:spacing w:line="288" w:lineRule="auto"/>
        <w:jc w:val="both"/>
        <w:rPr>
          <w:rFonts w:asciiTheme="minorHAnsi" w:hAnsiTheme="minorHAnsi" w:cs="Arial"/>
          <w:sz w:val="22"/>
          <w:szCs w:val="22"/>
        </w:rPr>
      </w:pPr>
      <w:r w:rsidRPr="00E15B85">
        <w:rPr>
          <w:rFonts w:asciiTheme="minorHAnsi" w:hAnsiTheme="minorHAnsi" w:cs="Arial"/>
          <w:sz w:val="22"/>
          <w:szCs w:val="22"/>
        </w:rPr>
        <w:t xml:space="preserve">Tuto smlouvu </w:t>
      </w:r>
      <w:r w:rsidR="00DF3BF3" w:rsidRPr="00E15B85">
        <w:rPr>
          <w:rFonts w:asciiTheme="minorHAnsi" w:hAnsiTheme="minorHAnsi" w:cs="Arial"/>
          <w:sz w:val="22"/>
          <w:szCs w:val="22"/>
        </w:rPr>
        <w:t xml:space="preserve">o realizaci </w:t>
      </w:r>
      <w:r w:rsidR="00F8313C" w:rsidRPr="00E15B85">
        <w:rPr>
          <w:rFonts w:asciiTheme="minorHAnsi" w:hAnsiTheme="minorHAnsi" w:cs="Arial"/>
          <w:sz w:val="22"/>
          <w:szCs w:val="22"/>
        </w:rPr>
        <w:t xml:space="preserve">zakázky </w:t>
      </w:r>
      <w:r w:rsidR="00104CF0">
        <w:rPr>
          <w:rFonts w:asciiTheme="minorHAnsi" w:hAnsiTheme="minorHAnsi" w:cs="Arial"/>
          <w:sz w:val="22"/>
          <w:szCs w:val="22"/>
        </w:rPr>
        <w:t>–</w:t>
      </w:r>
      <w:r w:rsidR="00F8313C" w:rsidRPr="00E15B85">
        <w:rPr>
          <w:rFonts w:asciiTheme="minorHAnsi" w:hAnsiTheme="minorHAnsi" w:cs="Arial"/>
          <w:sz w:val="22"/>
          <w:szCs w:val="22"/>
        </w:rPr>
        <w:t xml:space="preserve"> </w:t>
      </w:r>
      <w:r w:rsidR="007F6E1F">
        <w:rPr>
          <w:rFonts w:asciiTheme="minorHAnsi" w:hAnsiTheme="minorHAnsi" w:cs="Arial"/>
          <w:sz w:val="22"/>
          <w:szCs w:val="22"/>
        </w:rPr>
        <w:t>„</w:t>
      </w:r>
      <w:r w:rsidR="009B23B3">
        <w:rPr>
          <w:rFonts w:asciiTheme="minorHAnsi" w:hAnsiTheme="minorHAnsi" w:cs="Arial"/>
          <w:b/>
          <w:sz w:val="22"/>
          <w:szCs w:val="22"/>
        </w:rPr>
        <w:t>Smlouva o realizaci vzdělávání v rámci projektu OPZ „Zefektivnění chodu Slezské diakonie</w:t>
      </w:r>
      <w:r w:rsidR="007F6E1F">
        <w:rPr>
          <w:rFonts w:asciiTheme="minorHAnsi" w:hAnsiTheme="minorHAnsi" w:cs="Arial"/>
          <w:b/>
          <w:sz w:val="22"/>
          <w:szCs w:val="22"/>
        </w:rPr>
        <w:t>“</w:t>
      </w:r>
      <w:r w:rsidR="007676DF" w:rsidRPr="007676DF">
        <w:rPr>
          <w:rFonts w:asciiTheme="minorHAnsi" w:hAnsiTheme="minorHAnsi" w:cs="Arial"/>
          <w:b/>
          <w:sz w:val="22"/>
          <w:szCs w:val="22"/>
        </w:rPr>
        <w:t xml:space="preserve"> </w:t>
      </w:r>
      <w:r w:rsidR="00DF3BF3" w:rsidRPr="00E15B85">
        <w:rPr>
          <w:rFonts w:asciiTheme="minorHAnsi" w:hAnsiTheme="minorHAnsi" w:cs="Arial"/>
          <w:sz w:val="22"/>
          <w:szCs w:val="22"/>
        </w:rPr>
        <w:t>(dále jen „smlouva“)</w:t>
      </w:r>
      <w:r w:rsidR="007F6E1F">
        <w:rPr>
          <w:rFonts w:asciiTheme="minorHAnsi" w:hAnsiTheme="minorHAnsi" w:cs="Arial"/>
          <w:sz w:val="22"/>
          <w:szCs w:val="22"/>
        </w:rPr>
        <w:t>,</w:t>
      </w:r>
      <w:r w:rsidR="00DF3BF3" w:rsidRPr="00E15B85">
        <w:rPr>
          <w:rFonts w:asciiTheme="minorHAnsi" w:hAnsiTheme="minorHAnsi" w:cs="Arial"/>
          <w:sz w:val="22"/>
          <w:szCs w:val="22"/>
        </w:rPr>
        <w:t xml:space="preserve"> </w:t>
      </w:r>
      <w:r w:rsidRPr="00E15B85">
        <w:rPr>
          <w:rFonts w:asciiTheme="minorHAnsi" w:hAnsiTheme="minorHAnsi" w:cs="Arial"/>
          <w:sz w:val="22"/>
          <w:szCs w:val="22"/>
        </w:rPr>
        <w:t>uzavřely smluvní strany na základě úplného konsensu o níže uvedených ustanoveních</w:t>
      </w:r>
      <w:r w:rsidR="00DF3BF3" w:rsidRPr="00E15B85">
        <w:rPr>
          <w:rFonts w:asciiTheme="minorHAnsi" w:hAnsiTheme="minorHAnsi" w:cs="Arial"/>
          <w:sz w:val="22"/>
          <w:szCs w:val="22"/>
        </w:rPr>
        <w:t>,</w:t>
      </w:r>
      <w:r w:rsidRPr="00E15B85">
        <w:rPr>
          <w:rFonts w:asciiTheme="minorHAnsi" w:hAnsiTheme="minorHAnsi" w:cs="Arial"/>
          <w:sz w:val="22"/>
          <w:szCs w:val="22"/>
        </w:rPr>
        <w:t xml:space="preserve"> v souladu s příslušnými ustanoveními obecně závazných právních předpisů, a to zejména zák. č. </w:t>
      </w:r>
      <w:r w:rsidR="00BC61D3" w:rsidRPr="00E15B85">
        <w:rPr>
          <w:rFonts w:asciiTheme="minorHAnsi" w:hAnsiTheme="minorHAnsi" w:cs="Arial"/>
          <w:sz w:val="22"/>
          <w:szCs w:val="22"/>
        </w:rPr>
        <w:t>89/2012 Sb., občanský zákoník, ve znění pozdějších předpisů (dále jen „občanský zákoník“)</w:t>
      </w:r>
      <w:r w:rsidRPr="00E15B85">
        <w:rPr>
          <w:rFonts w:asciiTheme="minorHAnsi" w:hAnsiTheme="minorHAnsi" w:cs="Arial"/>
          <w:sz w:val="22"/>
          <w:szCs w:val="22"/>
        </w:rPr>
        <w:t>.</w:t>
      </w:r>
    </w:p>
    <w:p w14:paraId="2E9E8953" w14:textId="18BC7139" w:rsidR="00605A00" w:rsidRDefault="00605A00" w:rsidP="00DF3BF3">
      <w:pPr>
        <w:spacing w:line="288" w:lineRule="auto"/>
        <w:ind w:left="539"/>
        <w:jc w:val="both"/>
        <w:rPr>
          <w:rFonts w:asciiTheme="minorHAnsi" w:hAnsiTheme="minorHAnsi" w:cs="Arial"/>
          <w:sz w:val="22"/>
          <w:szCs w:val="22"/>
        </w:rPr>
      </w:pPr>
    </w:p>
    <w:p w14:paraId="10504AA9" w14:textId="778E0930" w:rsidR="00505226" w:rsidRDefault="00505226" w:rsidP="00DF3BF3">
      <w:pPr>
        <w:spacing w:line="288" w:lineRule="auto"/>
        <w:ind w:left="539"/>
        <w:jc w:val="both"/>
        <w:rPr>
          <w:rFonts w:asciiTheme="minorHAnsi" w:hAnsiTheme="minorHAnsi" w:cs="Arial"/>
          <w:sz w:val="22"/>
          <w:szCs w:val="22"/>
        </w:rPr>
      </w:pPr>
    </w:p>
    <w:p w14:paraId="1F035D9E" w14:textId="5AECC633" w:rsidR="00505226" w:rsidRDefault="00505226" w:rsidP="00DF3BF3">
      <w:pPr>
        <w:spacing w:line="288" w:lineRule="auto"/>
        <w:ind w:left="539"/>
        <w:jc w:val="both"/>
        <w:rPr>
          <w:rFonts w:asciiTheme="minorHAnsi" w:hAnsiTheme="minorHAnsi" w:cs="Arial"/>
          <w:sz w:val="22"/>
          <w:szCs w:val="22"/>
        </w:rPr>
      </w:pPr>
    </w:p>
    <w:p w14:paraId="487C8192" w14:textId="77777777" w:rsidR="00505226" w:rsidRPr="00E15B85" w:rsidRDefault="00505226" w:rsidP="00DF3BF3">
      <w:pPr>
        <w:spacing w:line="288" w:lineRule="auto"/>
        <w:ind w:left="539"/>
        <w:jc w:val="both"/>
        <w:rPr>
          <w:rFonts w:asciiTheme="minorHAnsi" w:hAnsiTheme="minorHAnsi" w:cs="Arial"/>
          <w:sz w:val="22"/>
          <w:szCs w:val="22"/>
        </w:rPr>
      </w:pPr>
    </w:p>
    <w:p w14:paraId="1306F8E4" w14:textId="77777777" w:rsidR="005565E1" w:rsidRPr="00E15B85" w:rsidRDefault="005565E1" w:rsidP="005565E1">
      <w:pPr>
        <w:jc w:val="center"/>
        <w:rPr>
          <w:rFonts w:asciiTheme="minorHAnsi" w:hAnsiTheme="minorHAnsi" w:cs="Arial"/>
          <w:b/>
          <w:i/>
          <w:sz w:val="22"/>
          <w:szCs w:val="22"/>
        </w:rPr>
      </w:pPr>
      <w:r w:rsidRPr="00E15B85">
        <w:rPr>
          <w:rFonts w:asciiTheme="minorHAnsi" w:hAnsiTheme="minorHAnsi" w:cs="Arial"/>
          <w:b/>
          <w:i/>
          <w:sz w:val="22"/>
          <w:szCs w:val="22"/>
        </w:rPr>
        <w:lastRenderedPageBreak/>
        <w:t xml:space="preserve">Článek </w:t>
      </w:r>
      <w:r w:rsidR="0053165E" w:rsidRPr="00E15B85">
        <w:rPr>
          <w:rFonts w:asciiTheme="minorHAnsi" w:hAnsiTheme="minorHAnsi" w:cs="Arial"/>
          <w:b/>
          <w:i/>
          <w:sz w:val="22"/>
          <w:szCs w:val="22"/>
        </w:rPr>
        <w:t>I</w:t>
      </w:r>
      <w:r w:rsidRPr="00E15B85">
        <w:rPr>
          <w:rFonts w:asciiTheme="minorHAnsi" w:hAnsiTheme="minorHAnsi" w:cs="Arial"/>
          <w:b/>
          <w:i/>
          <w:sz w:val="22"/>
          <w:szCs w:val="22"/>
        </w:rPr>
        <w:t>I.</w:t>
      </w:r>
    </w:p>
    <w:p w14:paraId="0D86FE1A" w14:textId="77777777"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Předmět smlouvy</w:t>
      </w:r>
    </w:p>
    <w:p w14:paraId="0ECED290" w14:textId="5340D7F1" w:rsidR="00F97E54" w:rsidRPr="004746B1" w:rsidRDefault="00F97E54" w:rsidP="00713B70">
      <w:pPr>
        <w:pStyle w:val="Tabulkatext"/>
        <w:jc w:val="both"/>
        <w:rPr>
          <w:rFonts w:cs="Arial"/>
          <w:b/>
          <w:color w:val="auto"/>
          <w:sz w:val="22"/>
        </w:rPr>
      </w:pPr>
      <w:r w:rsidRPr="00E15B85">
        <w:rPr>
          <w:rFonts w:cs="Arial"/>
          <w:color w:val="auto"/>
          <w:sz w:val="22"/>
        </w:rPr>
        <w:t xml:space="preserve">Předmětem této smlouvy je </w:t>
      </w:r>
      <w:r w:rsidR="007E0094" w:rsidRPr="00E15B85">
        <w:rPr>
          <w:rFonts w:cs="Arial"/>
          <w:color w:val="auto"/>
          <w:sz w:val="22"/>
        </w:rPr>
        <w:t>závazek dodavatele, že pro objednatele zrealizuje</w:t>
      </w:r>
      <w:r w:rsidR="00713B70" w:rsidRPr="00E15B85">
        <w:rPr>
          <w:rFonts w:cs="Arial"/>
          <w:color w:val="auto"/>
          <w:sz w:val="22"/>
        </w:rPr>
        <w:t xml:space="preserve"> </w:t>
      </w:r>
      <w:r w:rsidR="00D473A1">
        <w:rPr>
          <w:rStyle w:val="slostrnky"/>
          <w:rFonts w:cs="Arial"/>
          <w:color w:val="auto"/>
          <w:sz w:val="22"/>
        </w:rPr>
        <w:t>komplexní vz</w:t>
      </w:r>
      <w:r w:rsidR="00E93D24">
        <w:rPr>
          <w:rStyle w:val="slostrnky"/>
          <w:rFonts w:cs="Arial"/>
          <w:color w:val="auto"/>
          <w:sz w:val="22"/>
        </w:rPr>
        <w:t>dělávání zaměstnanců dle Výzvy k</w:t>
      </w:r>
      <w:r w:rsidR="00D473A1">
        <w:rPr>
          <w:rStyle w:val="slostrnky"/>
          <w:rFonts w:cs="Arial"/>
          <w:color w:val="auto"/>
          <w:sz w:val="22"/>
        </w:rPr>
        <w:t xml:space="preserve"> podání nabídek</w:t>
      </w:r>
      <w:r w:rsidR="008976A9">
        <w:rPr>
          <w:rStyle w:val="slostrnky"/>
          <w:rFonts w:cs="Arial"/>
          <w:color w:val="auto"/>
          <w:sz w:val="22"/>
        </w:rPr>
        <w:t xml:space="preserve"> </w:t>
      </w:r>
      <w:r w:rsidR="007F6E1F">
        <w:rPr>
          <w:rFonts w:cs="Arial"/>
          <w:sz w:val="22"/>
        </w:rPr>
        <w:t>„</w:t>
      </w:r>
      <w:r w:rsidR="007F6E1F">
        <w:rPr>
          <w:rFonts w:cs="Arial"/>
          <w:b/>
          <w:sz w:val="22"/>
        </w:rPr>
        <w:t xml:space="preserve">Vzdělávání pro sociální pracovníky a </w:t>
      </w:r>
      <w:r w:rsidR="007F6E1F" w:rsidRPr="004746B1">
        <w:rPr>
          <w:rFonts w:cs="Arial"/>
          <w:b/>
          <w:sz w:val="22"/>
        </w:rPr>
        <w:t>pracovníky v sociálních službách“</w:t>
      </w:r>
      <w:r w:rsidR="00463E4D">
        <w:rPr>
          <w:rFonts w:cs="Arial"/>
          <w:b/>
          <w:color w:val="auto"/>
          <w:sz w:val="22"/>
        </w:rPr>
        <w:t xml:space="preserve">, část </w:t>
      </w:r>
      <w:r w:rsidR="00BA4E75">
        <w:rPr>
          <w:rFonts w:cs="Arial"/>
          <w:b/>
          <w:color w:val="auto"/>
          <w:sz w:val="22"/>
        </w:rPr>
        <w:t>zakázky</w:t>
      </w:r>
      <w:r w:rsidR="00BA4E75" w:rsidRPr="005A16B4">
        <w:rPr>
          <w:rFonts w:cs="Arial"/>
          <w:b/>
          <w:color w:val="auto"/>
          <w:sz w:val="22"/>
          <w:highlight w:val="yellow"/>
        </w:rPr>
        <w:t>………………….</w:t>
      </w:r>
      <w:r w:rsidR="00463E4D">
        <w:rPr>
          <w:rFonts w:cs="Arial"/>
          <w:b/>
          <w:color w:val="auto"/>
          <w:sz w:val="22"/>
        </w:rPr>
        <w:t xml:space="preserve"> </w:t>
      </w:r>
      <w:r w:rsidR="008370C6" w:rsidRPr="004746B1">
        <w:rPr>
          <w:rFonts w:cs="Arial"/>
          <w:color w:val="auto"/>
          <w:sz w:val="22"/>
        </w:rPr>
        <w:t xml:space="preserve">(dále jen </w:t>
      </w:r>
      <w:r w:rsidR="00386F33" w:rsidRPr="004746B1">
        <w:rPr>
          <w:rFonts w:cs="Arial"/>
          <w:color w:val="auto"/>
          <w:sz w:val="22"/>
        </w:rPr>
        <w:t>„v</w:t>
      </w:r>
      <w:r w:rsidR="00D473A1" w:rsidRPr="004746B1">
        <w:rPr>
          <w:rFonts w:cs="Arial"/>
          <w:color w:val="auto"/>
          <w:sz w:val="22"/>
        </w:rPr>
        <w:t>ýzva“</w:t>
      </w:r>
      <w:r w:rsidR="008370C6" w:rsidRPr="004746B1">
        <w:rPr>
          <w:rFonts w:cs="Arial"/>
          <w:color w:val="auto"/>
          <w:sz w:val="22"/>
        </w:rPr>
        <w:t>)</w:t>
      </w:r>
      <w:r w:rsidR="00D07FCD" w:rsidRPr="004746B1">
        <w:rPr>
          <w:rFonts w:cs="Arial"/>
          <w:color w:val="auto"/>
          <w:sz w:val="22"/>
        </w:rPr>
        <w:t xml:space="preserve"> včetně všech příloh této v</w:t>
      </w:r>
      <w:r w:rsidR="00E93D24" w:rsidRPr="004746B1">
        <w:rPr>
          <w:rFonts w:cs="Arial"/>
          <w:color w:val="auto"/>
          <w:sz w:val="22"/>
        </w:rPr>
        <w:t>ýzvy</w:t>
      </w:r>
      <w:r w:rsidR="003F5661" w:rsidRPr="004746B1">
        <w:rPr>
          <w:rFonts w:cs="Arial"/>
          <w:color w:val="auto"/>
          <w:sz w:val="22"/>
        </w:rPr>
        <w:t xml:space="preserve"> a </w:t>
      </w:r>
      <w:r w:rsidR="00D07FCD" w:rsidRPr="004746B1">
        <w:rPr>
          <w:rFonts w:cs="Arial"/>
          <w:color w:val="auto"/>
          <w:sz w:val="22"/>
        </w:rPr>
        <w:t xml:space="preserve">dle </w:t>
      </w:r>
      <w:r w:rsidR="00D07FCD" w:rsidRPr="004746B1">
        <w:rPr>
          <w:rFonts w:cs="Arial"/>
          <w:b/>
          <w:color w:val="auto"/>
          <w:sz w:val="22"/>
        </w:rPr>
        <w:t>N</w:t>
      </w:r>
      <w:r w:rsidR="00D614B5" w:rsidRPr="004746B1">
        <w:rPr>
          <w:rFonts w:cs="Arial"/>
          <w:b/>
          <w:color w:val="auto"/>
          <w:sz w:val="22"/>
        </w:rPr>
        <w:t>abídky</w:t>
      </w:r>
      <w:r w:rsidR="00386F33" w:rsidRPr="004746B1">
        <w:rPr>
          <w:rFonts w:cs="Arial"/>
          <w:b/>
          <w:color w:val="auto"/>
          <w:sz w:val="22"/>
        </w:rPr>
        <w:t xml:space="preserve"> dodavatele</w:t>
      </w:r>
      <w:r w:rsidR="00386F33" w:rsidRPr="004746B1">
        <w:rPr>
          <w:rFonts w:cs="Arial"/>
          <w:color w:val="auto"/>
          <w:sz w:val="22"/>
        </w:rPr>
        <w:t xml:space="preserve"> na realizaci zakázky (dále jen „nabídka“).</w:t>
      </w:r>
    </w:p>
    <w:p w14:paraId="2F708ABF" w14:textId="77777777" w:rsidR="0053165E" w:rsidRPr="004746B1" w:rsidRDefault="0053165E" w:rsidP="0053165E">
      <w:pPr>
        <w:spacing w:line="288" w:lineRule="auto"/>
        <w:jc w:val="both"/>
        <w:rPr>
          <w:rFonts w:asciiTheme="minorHAnsi" w:hAnsiTheme="minorHAnsi" w:cs="Arial"/>
          <w:sz w:val="22"/>
          <w:szCs w:val="22"/>
        </w:rPr>
      </w:pPr>
    </w:p>
    <w:p w14:paraId="0B879037" w14:textId="77777777" w:rsidR="0053165E" w:rsidRPr="004746B1" w:rsidRDefault="00D75680" w:rsidP="003F6489">
      <w:pPr>
        <w:numPr>
          <w:ilvl w:val="3"/>
          <w:numId w:val="1"/>
        </w:numPr>
        <w:tabs>
          <w:tab w:val="clear" w:pos="2880"/>
          <w:tab w:val="num" w:pos="540"/>
        </w:tabs>
        <w:spacing w:line="288" w:lineRule="auto"/>
        <w:ind w:left="540" w:hanging="540"/>
        <w:jc w:val="both"/>
        <w:rPr>
          <w:rFonts w:asciiTheme="minorHAnsi" w:hAnsiTheme="minorHAnsi" w:cs="Arial"/>
          <w:sz w:val="22"/>
          <w:szCs w:val="22"/>
        </w:rPr>
      </w:pPr>
      <w:r w:rsidRPr="004746B1">
        <w:rPr>
          <w:rFonts w:asciiTheme="minorHAnsi" w:hAnsiTheme="minorHAnsi" w:cs="Arial"/>
          <w:sz w:val="22"/>
          <w:szCs w:val="22"/>
        </w:rPr>
        <w:t>Dodavatel</w:t>
      </w:r>
      <w:r w:rsidR="0053165E" w:rsidRPr="004746B1">
        <w:rPr>
          <w:rFonts w:asciiTheme="minorHAnsi" w:hAnsiTheme="minorHAnsi" w:cs="Arial"/>
          <w:sz w:val="22"/>
          <w:szCs w:val="22"/>
        </w:rPr>
        <w:t xml:space="preserve"> prohlašuj</w:t>
      </w:r>
      <w:r w:rsidRPr="004746B1">
        <w:rPr>
          <w:rFonts w:asciiTheme="minorHAnsi" w:hAnsiTheme="minorHAnsi" w:cs="Arial"/>
          <w:sz w:val="22"/>
          <w:szCs w:val="22"/>
        </w:rPr>
        <w:t>e</w:t>
      </w:r>
      <w:r w:rsidR="0053165E" w:rsidRPr="004746B1">
        <w:rPr>
          <w:rFonts w:asciiTheme="minorHAnsi" w:hAnsiTheme="minorHAnsi" w:cs="Arial"/>
          <w:sz w:val="22"/>
          <w:szCs w:val="22"/>
        </w:rPr>
        <w:t xml:space="preserve">, že </w:t>
      </w:r>
      <w:r w:rsidRPr="004746B1">
        <w:rPr>
          <w:rFonts w:asciiTheme="minorHAnsi" w:hAnsiTheme="minorHAnsi" w:cs="Arial"/>
          <w:sz w:val="22"/>
          <w:szCs w:val="22"/>
        </w:rPr>
        <w:t xml:space="preserve">má </w:t>
      </w:r>
      <w:r w:rsidR="0053165E" w:rsidRPr="004746B1">
        <w:rPr>
          <w:rFonts w:asciiTheme="minorHAnsi" w:hAnsiTheme="minorHAnsi" w:cs="Arial"/>
          <w:sz w:val="22"/>
          <w:szCs w:val="22"/>
        </w:rPr>
        <w:t xml:space="preserve">odbornou způsobilost pro splnění předmětu této smlouvy, kterou doložil v nabídce. Odborná způsobilost musí být platná po celou dobu trvání </w:t>
      </w:r>
      <w:r w:rsidR="00883F1F" w:rsidRPr="004746B1">
        <w:rPr>
          <w:rFonts w:asciiTheme="minorHAnsi" w:hAnsiTheme="minorHAnsi" w:cs="Arial"/>
          <w:sz w:val="22"/>
          <w:szCs w:val="22"/>
        </w:rPr>
        <w:t>veřejné zakázky</w:t>
      </w:r>
      <w:r w:rsidR="0053165E" w:rsidRPr="004746B1">
        <w:rPr>
          <w:rFonts w:asciiTheme="minorHAnsi" w:hAnsiTheme="minorHAnsi" w:cs="Arial"/>
          <w:sz w:val="22"/>
          <w:szCs w:val="22"/>
        </w:rPr>
        <w:t>.</w:t>
      </w:r>
    </w:p>
    <w:p w14:paraId="6AB444C0" w14:textId="77777777" w:rsidR="001B1ECD" w:rsidRPr="004746B1" w:rsidRDefault="0053165E" w:rsidP="003F6489">
      <w:pPr>
        <w:numPr>
          <w:ilvl w:val="3"/>
          <w:numId w:val="1"/>
        </w:numPr>
        <w:tabs>
          <w:tab w:val="clear" w:pos="2880"/>
          <w:tab w:val="num" w:pos="540"/>
        </w:tabs>
        <w:spacing w:line="288" w:lineRule="auto"/>
        <w:ind w:left="540" w:hanging="540"/>
        <w:jc w:val="both"/>
        <w:rPr>
          <w:rFonts w:asciiTheme="minorHAnsi" w:hAnsiTheme="minorHAnsi" w:cs="Arial"/>
          <w:sz w:val="22"/>
          <w:szCs w:val="22"/>
        </w:rPr>
      </w:pPr>
      <w:r w:rsidRPr="004746B1">
        <w:rPr>
          <w:rFonts w:asciiTheme="minorHAnsi" w:hAnsiTheme="minorHAnsi" w:cs="Arial"/>
          <w:sz w:val="22"/>
          <w:szCs w:val="22"/>
        </w:rPr>
        <w:t xml:space="preserve">Nedílnou součástí </w:t>
      </w:r>
      <w:r w:rsidR="00E016CD" w:rsidRPr="004746B1">
        <w:rPr>
          <w:rFonts w:asciiTheme="minorHAnsi" w:hAnsiTheme="minorHAnsi" w:cs="Arial"/>
          <w:sz w:val="22"/>
          <w:szCs w:val="22"/>
        </w:rPr>
        <w:t xml:space="preserve">této </w:t>
      </w:r>
      <w:r w:rsidRPr="004746B1">
        <w:rPr>
          <w:rFonts w:asciiTheme="minorHAnsi" w:hAnsiTheme="minorHAnsi" w:cs="Arial"/>
          <w:sz w:val="22"/>
          <w:szCs w:val="22"/>
        </w:rPr>
        <w:t xml:space="preserve">smlouvy je </w:t>
      </w:r>
      <w:r w:rsidR="00966739" w:rsidRPr="004746B1">
        <w:rPr>
          <w:rFonts w:asciiTheme="minorHAnsi" w:hAnsiTheme="minorHAnsi" w:cs="Arial"/>
          <w:b/>
          <w:sz w:val="22"/>
          <w:szCs w:val="22"/>
        </w:rPr>
        <w:t>Výzva k podání nabídek</w:t>
      </w:r>
      <w:r w:rsidR="001B1ECD" w:rsidRPr="004746B1">
        <w:rPr>
          <w:rFonts w:asciiTheme="minorHAnsi" w:hAnsiTheme="minorHAnsi" w:cs="Arial"/>
          <w:b/>
          <w:sz w:val="22"/>
          <w:szCs w:val="22"/>
        </w:rPr>
        <w:t xml:space="preserve"> </w:t>
      </w:r>
      <w:r w:rsidR="001B1ECD" w:rsidRPr="004746B1">
        <w:rPr>
          <w:rFonts w:asciiTheme="minorHAnsi" w:hAnsiTheme="minorHAnsi" w:cs="Arial"/>
          <w:sz w:val="22"/>
          <w:szCs w:val="22"/>
        </w:rPr>
        <w:t>včetně všech příloh této Výzvy</w:t>
      </w:r>
      <w:r w:rsidR="00D07FCD" w:rsidRPr="004746B1">
        <w:rPr>
          <w:rFonts w:asciiTheme="minorHAnsi" w:hAnsiTheme="minorHAnsi" w:cs="Arial"/>
          <w:b/>
          <w:sz w:val="22"/>
          <w:szCs w:val="22"/>
        </w:rPr>
        <w:t xml:space="preserve"> a také N</w:t>
      </w:r>
      <w:r w:rsidR="001B1ECD" w:rsidRPr="004746B1">
        <w:rPr>
          <w:rFonts w:asciiTheme="minorHAnsi" w:hAnsiTheme="minorHAnsi" w:cs="Arial"/>
          <w:b/>
          <w:sz w:val="22"/>
          <w:szCs w:val="22"/>
        </w:rPr>
        <w:t xml:space="preserve">abídka dodavatele </w:t>
      </w:r>
      <w:r w:rsidR="001B1ECD" w:rsidRPr="004746B1">
        <w:rPr>
          <w:rFonts w:asciiTheme="minorHAnsi" w:hAnsiTheme="minorHAnsi" w:cs="Arial"/>
          <w:sz w:val="22"/>
          <w:szCs w:val="22"/>
        </w:rPr>
        <w:t>na realizaci zakázky.</w:t>
      </w:r>
    </w:p>
    <w:p w14:paraId="20BE717D" w14:textId="77777777" w:rsidR="002F07F4" w:rsidRPr="00E15B85" w:rsidRDefault="002F07F4" w:rsidP="00DF41C6">
      <w:pPr>
        <w:jc w:val="center"/>
        <w:rPr>
          <w:rFonts w:asciiTheme="minorHAnsi" w:hAnsiTheme="minorHAnsi" w:cs="Arial"/>
          <w:b/>
          <w:sz w:val="22"/>
          <w:szCs w:val="22"/>
        </w:rPr>
      </w:pPr>
    </w:p>
    <w:p w14:paraId="451485ED" w14:textId="77777777" w:rsidR="00DF41C6" w:rsidRPr="00E15B85" w:rsidRDefault="003C4657"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I</w:t>
      </w:r>
      <w:r w:rsidR="0053165E" w:rsidRPr="00E15B85">
        <w:rPr>
          <w:rFonts w:asciiTheme="minorHAnsi" w:hAnsiTheme="minorHAnsi" w:cs="Arial"/>
          <w:b/>
          <w:i/>
          <w:sz w:val="22"/>
          <w:szCs w:val="22"/>
        </w:rPr>
        <w:t>I</w:t>
      </w:r>
      <w:r w:rsidR="00DF41C6" w:rsidRPr="00E15B85">
        <w:rPr>
          <w:rFonts w:asciiTheme="minorHAnsi" w:hAnsiTheme="minorHAnsi" w:cs="Arial"/>
          <w:b/>
          <w:i/>
          <w:sz w:val="22"/>
          <w:szCs w:val="22"/>
        </w:rPr>
        <w:t>I.</w:t>
      </w:r>
    </w:p>
    <w:p w14:paraId="3F62B3CF" w14:textId="77777777" w:rsidR="00DF41C6" w:rsidRPr="00E15B85" w:rsidRDefault="0053165E"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Předmět plnění</w:t>
      </w:r>
    </w:p>
    <w:p w14:paraId="4898D674" w14:textId="77777777" w:rsidR="00422982" w:rsidRPr="00422982" w:rsidRDefault="00D75680" w:rsidP="00422982">
      <w:pPr>
        <w:numPr>
          <w:ilvl w:val="0"/>
          <w:numId w:val="2"/>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1176E5" w:rsidRPr="00E15B85">
        <w:rPr>
          <w:rFonts w:asciiTheme="minorHAnsi" w:hAnsiTheme="minorHAnsi" w:cs="Arial"/>
          <w:sz w:val="22"/>
          <w:szCs w:val="22"/>
        </w:rPr>
        <w:t xml:space="preserve"> se za podmínek uvedených ve smlouvě a jejích přílohách zavazuj</w:t>
      </w:r>
      <w:r w:rsidRPr="00E15B85">
        <w:rPr>
          <w:rFonts w:asciiTheme="minorHAnsi" w:hAnsiTheme="minorHAnsi" w:cs="Arial"/>
          <w:sz w:val="22"/>
          <w:szCs w:val="22"/>
        </w:rPr>
        <w:t>e</w:t>
      </w:r>
      <w:r w:rsidR="00713B70" w:rsidRPr="00E15B85">
        <w:rPr>
          <w:rFonts w:asciiTheme="minorHAnsi" w:hAnsiTheme="minorHAnsi" w:cs="Arial"/>
          <w:sz w:val="22"/>
          <w:szCs w:val="22"/>
        </w:rPr>
        <w:t xml:space="preserve"> </w:t>
      </w:r>
      <w:r w:rsidR="00034DFD" w:rsidRPr="00E15B85">
        <w:rPr>
          <w:rFonts w:asciiTheme="minorHAnsi" w:hAnsiTheme="minorHAnsi" w:cs="Arial"/>
          <w:sz w:val="22"/>
          <w:szCs w:val="22"/>
        </w:rPr>
        <w:t>k</w:t>
      </w:r>
      <w:r w:rsidR="00713B70" w:rsidRPr="00E15B85">
        <w:rPr>
          <w:rFonts w:asciiTheme="minorHAnsi" w:hAnsiTheme="minorHAnsi" w:cs="Arial"/>
          <w:sz w:val="22"/>
          <w:szCs w:val="22"/>
        </w:rPr>
        <w:t> </w:t>
      </w:r>
      <w:r w:rsidR="00034DFD" w:rsidRPr="00E15B85">
        <w:rPr>
          <w:rFonts w:asciiTheme="minorHAnsi" w:hAnsiTheme="minorHAnsi" w:cs="Arial"/>
          <w:sz w:val="22"/>
          <w:szCs w:val="22"/>
        </w:rPr>
        <w:t>plnění</w:t>
      </w:r>
      <w:r w:rsidR="00713B70" w:rsidRPr="00E15B85">
        <w:rPr>
          <w:rFonts w:asciiTheme="minorHAnsi" w:hAnsiTheme="minorHAnsi" w:cs="Arial"/>
          <w:sz w:val="22"/>
          <w:szCs w:val="22"/>
        </w:rPr>
        <w:t xml:space="preserve"> </w:t>
      </w:r>
      <w:r w:rsidR="00773D88" w:rsidRPr="00E15B85">
        <w:rPr>
          <w:rFonts w:asciiTheme="minorHAnsi" w:hAnsiTheme="minorHAnsi" w:cs="Arial"/>
          <w:sz w:val="22"/>
          <w:szCs w:val="22"/>
        </w:rPr>
        <w:t>aktivit</w:t>
      </w:r>
      <w:r w:rsidR="004924CC" w:rsidRPr="00E15B85">
        <w:rPr>
          <w:rFonts w:asciiTheme="minorHAnsi" w:hAnsiTheme="minorHAnsi" w:cs="Arial"/>
          <w:sz w:val="22"/>
          <w:szCs w:val="22"/>
        </w:rPr>
        <w:t>, které jsou popsány</w:t>
      </w:r>
      <w:r w:rsidR="003D0EBB" w:rsidRPr="00E15B85">
        <w:rPr>
          <w:rFonts w:asciiTheme="minorHAnsi" w:hAnsiTheme="minorHAnsi" w:cs="Arial"/>
          <w:sz w:val="22"/>
          <w:szCs w:val="22"/>
        </w:rPr>
        <w:t xml:space="preserve"> </w:t>
      </w:r>
      <w:r w:rsidR="001B1ECD">
        <w:rPr>
          <w:rFonts w:asciiTheme="minorHAnsi" w:hAnsiTheme="minorHAnsi" w:cs="Arial"/>
          <w:sz w:val="22"/>
          <w:szCs w:val="22"/>
        </w:rPr>
        <w:t>ve Výzvě včetně všech příloh této Výzvy.</w:t>
      </w:r>
    </w:p>
    <w:p w14:paraId="2A67FA35" w14:textId="77777777" w:rsidR="00D321D1" w:rsidRPr="00E15B85" w:rsidRDefault="00D321D1" w:rsidP="00D321D1">
      <w:pPr>
        <w:spacing w:line="288" w:lineRule="auto"/>
        <w:jc w:val="both"/>
        <w:rPr>
          <w:rFonts w:asciiTheme="minorHAnsi" w:hAnsiTheme="minorHAnsi" w:cs="Arial"/>
          <w:sz w:val="22"/>
          <w:szCs w:val="22"/>
        </w:rPr>
      </w:pPr>
    </w:p>
    <w:p w14:paraId="71F68377" w14:textId="77777777" w:rsidR="00DF41C6" w:rsidRPr="00E15B85" w:rsidRDefault="00D43C79"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I</w:t>
      </w:r>
      <w:r w:rsidR="00FB2013" w:rsidRPr="00E15B85">
        <w:rPr>
          <w:rFonts w:asciiTheme="minorHAnsi" w:hAnsiTheme="minorHAnsi" w:cs="Arial"/>
          <w:b/>
          <w:i/>
          <w:sz w:val="22"/>
          <w:szCs w:val="22"/>
        </w:rPr>
        <w:t>V</w:t>
      </w:r>
      <w:r w:rsidR="00DF41C6" w:rsidRPr="00E15B85">
        <w:rPr>
          <w:rFonts w:asciiTheme="minorHAnsi" w:hAnsiTheme="minorHAnsi" w:cs="Arial"/>
          <w:b/>
          <w:i/>
          <w:sz w:val="22"/>
          <w:szCs w:val="22"/>
        </w:rPr>
        <w:t>.</w:t>
      </w:r>
    </w:p>
    <w:p w14:paraId="191E5F9F" w14:textId="77777777"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Práva a povinnosti objednatele</w:t>
      </w:r>
    </w:p>
    <w:p w14:paraId="3D47261C" w14:textId="77777777" w:rsidR="0047046C" w:rsidRPr="00E15B85" w:rsidRDefault="005E34F1"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je povinen poskytovat dodavatel</w:t>
      </w:r>
      <w:r w:rsidR="00D75680" w:rsidRPr="00E15B85">
        <w:rPr>
          <w:rFonts w:asciiTheme="minorHAnsi" w:hAnsiTheme="minorHAnsi" w:cs="Arial"/>
          <w:sz w:val="22"/>
          <w:szCs w:val="22"/>
        </w:rPr>
        <w:t>i</w:t>
      </w:r>
      <w:r w:rsidRPr="00E15B85">
        <w:rPr>
          <w:rFonts w:asciiTheme="minorHAnsi" w:hAnsiTheme="minorHAnsi" w:cs="Arial"/>
          <w:sz w:val="22"/>
          <w:szCs w:val="22"/>
        </w:rPr>
        <w:t xml:space="preserve"> po celou dobu realizace projektu řádnou a včasnou informační a odbornou podporu nezbytnou k řádnému a včasnému provedení předmětu plnění. </w:t>
      </w:r>
    </w:p>
    <w:p w14:paraId="6D8DE7B8" w14:textId="77777777" w:rsidR="00FB2013" w:rsidRPr="00E15B85" w:rsidRDefault="0047046C"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Objednatel je povinen dodavateli hradit za plnění předmětu této smlouvy sjednanou cenu (viz </w:t>
      </w:r>
      <w:r w:rsidR="0013545B" w:rsidRPr="005B2342">
        <w:rPr>
          <w:rFonts w:asciiTheme="minorHAnsi" w:hAnsiTheme="minorHAnsi" w:cs="Arial"/>
          <w:sz w:val="22"/>
          <w:szCs w:val="22"/>
        </w:rPr>
        <w:t>čl</w:t>
      </w:r>
      <w:r w:rsidRPr="005B2342">
        <w:rPr>
          <w:rFonts w:asciiTheme="minorHAnsi" w:hAnsiTheme="minorHAnsi" w:cs="Arial"/>
          <w:sz w:val="22"/>
          <w:szCs w:val="22"/>
        </w:rPr>
        <w:t>. VIII.) za podmínek sjednaných v</w:t>
      </w:r>
      <w:r w:rsidR="0013545B" w:rsidRPr="005B2342">
        <w:rPr>
          <w:rFonts w:asciiTheme="minorHAnsi" w:hAnsiTheme="minorHAnsi" w:cs="Arial"/>
          <w:sz w:val="22"/>
          <w:szCs w:val="22"/>
        </w:rPr>
        <w:t> čl.</w:t>
      </w:r>
      <w:r w:rsidRPr="005B2342">
        <w:rPr>
          <w:rFonts w:asciiTheme="minorHAnsi" w:hAnsiTheme="minorHAnsi" w:cs="Arial"/>
          <w:sz w:val="22"/>
          <w:szCs w:val="22"/>
        </w:rPr>
        <w:t xml:space="preserve"> X</w:t>
      </w:r>
      <w:r w:rsidR="00060C6F" w:rsidRPr="005B2342">
        <w:rPr>
          <w:rFonts w:asciiTheme="minorHAnsi" w:hAnsiTheme="minorHAnsi" w:cs="Arial"/>
          <w:sz w:val="22"/>
          <w:szCs w:val="22"/>
        </w:rPr>
        <w:t>.</w:t>
      </w:r>
      <w:r w:rsidRPr="005B2342">
        <w:rPr>
          <w:rFonts w:asciiTheme="minorHAnsi" w:hAnsiTheme="minorHAnsi" w:cs="Arial"/>
          <w:sz w:val="22"/>
          <w:szCs w:val="22"/>
        </w:rPr>
        <w:t xml:space="preserve"> této smlouvy.</w:t>
      </w:r>
      <w:r w:rsidRPr="00E15B85">
        <w:rPr>
          <w:rFonts w:asciiTheme="minorHAnsi" w:hAnsiTheme="minorHAnsi" w:cs="Arial"/>
          <w:sz w:val="22"/>
          <w:szCs w:val="22"/>
        </w:rPr>
        <w:t xml:space="preserve"> </w:t>
      </w:r>
    </w:p>
    <w:p w14:paraId="77FF7F18" w14:textId="77777777" w:rsidR="009E1114" w:rsidRPr="00E15B85" w:rsidRDefault="009E1114"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C72A51">
        <w:rPr>
          <w:rFonts w:asciiTheme="minorHAnsi" w:hAnsiTheme="minorHAnsi" w:cs="Arial"/>
          <w:sz w:val="22"/>
          <w:szCs w:val="22"/>
        </w:rPr>
        <w:t>Objednatel může jednostranně snížit rozsah dohodnutého plnění v závislosti na vývoji proje</w:t>
      </w:r>
      <w:r w:rsidR="003E7B25">
        <w:rPr>
          <w:rFonts w:asciiTheme="minorHAnsi" w:hAnsiTheme="minorHAnsi" w:cs="Arial"/>
          <w:sz w:val="22"/>
          <w:szCs w:val="22"/>
        </w:rPr>
        <w:t>ktu OPZ a potřebách objednatele v maximálním rozsahu 10%.</w:t>
      </w:r>
      <w:r w:rsidRPr="00E15B85">
        <w:rPr>
          <w:rFonts w:asciiTheme="minorHAnsi" w:hAnsiTheme="minorHAnsi" w:cs="Arial"/>
          <w:sz w:val="22"/>
          <w:szCs w:val="22"/>
        </w:rPr>
        <w:t xml:space="preserve"> V takovém případě zaplatí objednatel dodavateli pouze za skutečně odebrané plnění.</w:t>
      </w:r>
    </w:p>
    <w:p w14:paraId="1FBBA24C" w14:textId="77777777" w:rsidR="009E1114" w:rsidRPr="00E15B85" w:rsidRDefault="009E1114" w:rsidP="003F6489">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je oprávněn pozastavit financování v případě, že dodavatel bezdůvodně přeruší realizaci kurzů nebo provádí kurzy v rozporu s touto smlouvou nebo pokyny objednatele.</w:t>
      </w:r>
    </w:p>
    <w:p w14:paraId="7C4E0AB5" w14:textId="77777777" w:rsidR="004746B1" w:rsidRPr="00FF79FA" w:rsidRDefault="005E34F1" w:rsidP="004746B1">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má právo kontrolovat řádné plnění smlouvy ze strany dodavatel</w:t>
      </w:r>
      <w:r w:rsidR="00D75680" w:rsidRPr="00E15B85">
        <w:rPr>
          <w:rFonts w:asciiTheme="minorHAnsi" w:hAnsiTheme="minorHAnsi" w:cs="Arial"/>
          <w:sz w:val="22"/>
          <w:szCs w:val="22"/>
        </w:rPr>
        <w:t>e</w:t>
      </w:r>
      <w:r w:rsidRPr="00E15B85">
        <w:rPr>
          <w:rFonts w:asciiTheme="minorHAnsi" w:hAnsiTheme="minorHAnsi" w:cs="Arial"/>
          <w:sz w:val="22"/>
          <w:szCs w:val="22"/>
        </w:rPr>
        <w:t xml:space="preserve">. </w:t>
      </w:r>
      <w:r w:rsidR="00FB2013" w:rsidRPr="00E15B85">
        <w:rPr>
          <w:rFonts w:asciiTheme="minorHAnsi" w:hAnsiTheme="minorHAnsi" w:cs="Arial"/>
          <w:sz w:val="22"/>
          <w:szCs w:val="22"/>
        </w:rPr>
        <w:t xml:space="preserve">Při kontrole se smluvní strany budou řídit zákonem č. </w:t>
      </w:r>
      <w:r w:rsidR="00F55690">
        <w:rPr>
          <w:rFonts w:asciiTheme="minorHAnsi" w:hAnsiTheme="minorHAnsi" w:cs="Arial"/>
          <w:sz w:val="22"/>
          <w:szCs w:val="22"/>
        </w:rPr>
        <w:t xml:space="preserve">255/2012 Sb. o </w:t>
      </w:r>
      <w:r w:rsidR="00FB2013" w:rsidRPr="00E15B85">
        <w:rPr>
          <w:rFonts w:asciiTheme="minorHAnsi" w:hAnsiTheme="minorHAnsi" w:cs="Arial"/>
          <w:sz w:val="22"/>
          <w:szCs w:val="22"/>
        </w:rPr>
        <w:t>kontrole, v platném znění a</w:t>
      </w:r>
      <w:r w:rsidR="001A250A" w:rsidRPr="00E15B85">
        <w:rPr>
          <w:rFonts w:asciiTheme="minorHAnsi" w:hAnsiTheme="minorHAnsi" w:cs="Arial"/>
          <w:sz w:val="22"/>
          <w:szCs w:val="22"/>
        </w:rPr>
        <w:t> </w:t>
      </w:r>
      <w:r w:rsidR="00FB2013" w:rsidRPr="00E15B85">
        <w:rPr>
          <w:rFonts w:asciiTheme="minorHAnsi" w:hAnsiTheme="minorHAnsi" w:cs="Arial"/>
          <w:sz w:val="22"/>
          <w:szCs w:val="22"/>
        </w:rPr>
        <w:t>zákonem č. 320/</w:t>
      </w:r>
      <w:r w:rsidR="00436C97" w:rsidRPr="00E15B85">
        <w:rPr>
          <w:rFonts w:asciiTheme="minorHAnsi" w:hAnsiTheme="minorHAnsi" w:cs="Arial"/>
          <w:sz w:val="22"/>
          <w:szCs w:val="22"/>
        </w:rPr>
        <w:t>2001 Sb., o finanční kontrole.</w:t>
      </w:r>
    </w:p>
    <w:p w14:paraId="58FDBE6F" w14:textId="77777777" w:rsidR="004746B1" w:rsidRDefault="004746B1" w:rsidP="004746B1">
      <w:pPr>
        <w:spacing w:line="288" w:lineRule="auto"/>
        <w:ind w:left="4080" w:firstLine="168"/>
        <w:jc w:val="both"/>
        <w:rPr>
          <w:rFonts w:asciiTheme="minorHAnsi" w:hAnsiTheme="minorHAnsi" w:cs="Arial"/>
          <w:b/>
          <w:i/>
          <w:sz w:val="22"/>
          <w:szCs w:val="22"/>
        </w:rPr>
      </w:pPr>
    </w:p>
    <w:p w14:paraId="197F8BC2" w14:textId="77777777" w:rsidR="00986A70" w:rsidRDefault="007E357B" w:rsidP="00986A70">
      <w:pPr>
        <w:jc w:val="center"/>
        <w:rPr>
          <w:rFonts w:asciiTheme="minorHAnsi" w:hAnsiTheme="minorHAnsi" w:cs="Arial"/>
          <w:b/>
          <w:i/>
          <w:sz w:val="22"/>
          <w:szCs w:val="22"/>
        </w:rPr>
      </w:pPr>
      <w:r w:rsidRPr="004746B1">
        <w:rPr>
          <w:rFonts w:asciiTheme="minorHAnsi" w:hAnsiTheme="minorHAnsi" w:cs="Arial"/>
          <w:b/>
          <w:i/>
          <w:sz w:val="22"/>
          <w:szCs w:val="22"/>
        </w:rPr>
        <w:t xml:space="preserve">Článek </w:t>
      </w:r>
      <w:r w:rsidR="00DF41C6" w:rsidRPr="004746B1">
        <w:rPr>
          <w:rFonts w:asciiTheme="minorHAnsi" w:hAnsiTheme="minorHAnsi" w:cs="Arial"/>
          <w:b/>
          <w:i/>
          <w:sz w:val="22"/>
          <w:szCs w:val="22"/>
        </w:rPr>
        <w:t>V.</w:t>
      </w:r>
    </w:p>
    <w:p w14:paraId="4D214660" w14:textId="77777777" w:rsidR="00986A70" w:rsidRDefault="00DF41C6" w:rsidP="00986A70">
      <w:pPr>
        <w:jc w:val="center"/>
        <w:rPr>
          <w:rFonts w:asciiTheme="minorHAnsi" w:hAnsiTheme="minorHAnsi" w:cs="Arial"/>
          <w:b/>
          <w:i/>
          <w:sz w:val="22"/>
          <w:szCs w:val="22"/>
        </w:rPr>
      </w:pPr>
      <w:r w:rsidRPr="00E15B85">
        <w:rPr>
          <w:rFonts w:asciiTheme="minorHAnsi" w:hAnsiTheme="minorHAnsi" w:cs="Arial"/>
          <w:b/>
          <w:i/>
          <w:sz w:val="22"/>
          <w:szCs w:val="22"/>
        </w:rPr>
        <w:t>Práva a povinnosti dodavatele</w:t>
      </w:r>
    </w:p>
    <w:p w14:paraId="1095B3DC" w14:textId="77777777" w:rsidR="00986A70" w:rsidRDefault="00986A70" w:rsidP="00986A70">
      <w:pPr>
        <w:jc w:val="center"/>
        <w:rPr>
          <w:rFonts w:asciiTheme="minorHAnsi" w:hAnsiTheme="minorHAnsi" w:cs="Arial"/>
          <w:b/>
          <w:i/>
          <w:sz w:val="22"/>
          <w:szCs w:val="22"/>
        </w:rPr>
      </w:pPr>
    </w:p>
    <w:p w14:paraId="5A21B060" w14:textId="77777777" w:rsidR="00986A70" w:rsidRDefault="003D0EBB" w:rsidP="00986A70">
      <w:pPr>
        <w:numPr>
          <w:ilvl w:val="0"/>
          <w:numId w:val="24"/>
        </w:numPr>
        <w:tabs>
          <w:tab w:val="clear" w:pos="2880"/>
          <w:tab w:val="num" w:pos="2552"/>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Dodavatel je povinen zrealizovat veřejnou zakázku v souladu s touto smlouvou a jejími </w:t>
      </w:r>
      <w:r w:rsidR="00BA74BC">
        <w:rPr>
          <w:rFonts w:asciiTheme="minorHAnsi" w:hAnsiTheme="minorHAnsi" w:cs="Arial"/>
          <w:sz w:val="22"/>
          <w:szCs w:val="22"/>
        </w:rPr>
        <w:t xml:space="preserve">   </w:t>
      </w:r>
      <w:r w:rsidRPr="00E15B85">
        <w:rPr>
          <w:rFonts w:asciiTheme="minorHAnsi" w:hAnsiTheme="minorHAnsi" w:cs="Arial"/>
          <w:sz w:val="22"/>
          <w:szCs w:val="22"/>
        </w:rPr>
        <w:t>přílohami.</w:t>
      </w:r>
      <w:r w:rsidR="00986A70">
        <w:rPr>
          <w:rFonts w:asciiTheme="minorHAnsi" w:hAnsiTheme="minorHAnsi" w:cs="Arial"/>
          <w:sz w:val="22"/>
          <w:szCs w:val="22"/>
        </w:rPr>
        <w:t xml:space="preserve"> </w:t>
      </w:r>
    </w:p>
    <w:p w14:paraId="59782838" w14:textId="77777777" w:rsidR="00986A70" w:rsidRDefault="008B6D70" w:rsidP="00986A70">
      <w:pPr>
        <w:numPr>
          <w:ilvl w:val="0"/>
          <w:numId w:val="24"/>
        </w:numPr>
        <w:tabs>
          <w:tab w:val="clear" w:pos="2880"/>
          <w:tab w:val="num" w:pos="2552"/>
        </w:tabs>
        <w:spacing w:line="288" w:lineRule="auto"/>
        <w:ind w:left="567" w:hanging="567"/>
        <w:jc w:val="both"/>
        <w:rPr>
          <w:rFonts w:asciiTheme="minorHAnsi" w:hAnsiTheme="minorHAnsi" w:cs="Arial"/>
          <w:sz w:val="22"/>
          <w:szCs w:val="22"/>
        </w:rPr>
      </w:pPr>
      <w:r w:rsidRPr="00986A70">
        <w:rPr>
          <w:rFonts w:asciiTheme="minorHAnsi" w:hAnsiTheme="minorHAnsi" w:cs="Arial"/>
          <w:sz w:val="22"/>
          <w:szCs w:val="22"/>
        </w:rPr>
        <w:t xml:space="preserve">Termíny kurzů si bude domlouvat </w:t>
      </w:r>
      <w:r w:rsidR="00142D8F" w:rsidRPr="00986A70">
        <w:rPr>
          <w:rFonts w:asciiTheme="minorHAnsi" w:hAnsiTheme="minorHAnsi" w:cs="Arial"/>
          <w:sz w:val="22"/>
          <w:szCs w:val="22"/>
        </w:rPr>
        <w:t>objednatel</w:t>
      </w:r>
      <w:r w:rsidRPr="00986A70">
        <w:rPr>
          <w:rFonts w:asciiTheme="minorHAnsi" w:hAnsiTheme="minorHAnsi" w:cs="Arial"/>
          <w:sz w:val="22"/>
          <w:szCs w:val="22"/>
        </w:rPr>
        <w:t xml:space="preserve"> s dodavatelem dle potřeb cílové skupiny zaměstnanců organizace. </w:t>
      </w:r>
      <w:r w:rsidR="00171150" w:rsidRPr="00986A70">
        <w:rPr>
          <w:rFonts w:asciiTheme="minorHAnsi" w:hAnsiTheme="minorHAnsi" w:cs="Arial"/>
          <w:sz w:val="22"/>
          <w:szCs w:val="22"/>
        </w:rPr>
        <w:t>Harmonogram s předběžnými termíny jednotlivých kurzů bude upřesněn nejpozději do 30 dní od uzavření smlouvy s dodavatelem. Závaznost termínů jednotlivých kurzů bude potvrzena dodavatelem</w:t>
      </w:r>
      <w:r w:rsidR="00DB53A6" w:rsidRPr="00986A70">
        <w:rPr>
          <w:rFonts w:asciiTheme="minorHAnsi" w:hAnsiTheme="minorHAnsi" w:cs="Arial"/>
          <w:sz w:val="22"/>
          <w:szCs w:val="22"/>
        </w:rPr>
        <w:t xml:space="preserve"> </w:t>
      </w:r>
      <w:r w:rsidR="00422982" w:rsidRPr="00986A70">
        <w:rPr>
          <w:rFonts w:asciiTheme="minorHAnsi" w:hAnsiTheme="minorHAnsi" w:cs="Arial"/>
          <w:sz w:val="22"/>
          <w:szCs w:val="22"/>
        </w:rPr>
        <w:t>na emailovou adresu vzdelavani@slezskadiakonie.cz</w:t>
      </w:r>
      <w:r w:rsidR="00171150" w:rsidRPr="00986A70">
        <w:rPr>
          <w:rFonts w:asciiTheme="minorHAnsi" w:hAnsiTheme="minorHAnsi" w:cs="Arial"/>
          <w:sz w:val="22"/>
          <w:szCs w:val="22"/>
        </w:rPr>
        <w:t xml:space="preserve"> vždy nejpozději 30 dnů před realizací jednotlivých kurzů.</w:t>
      </w:r>
      <w:r w:rsidR="002639BD" w:rsidRPr="00986A70">
        <w:rPr>
          <w:rFonts w:asciiTheme="minorHAnsi" w:hAnsiTheme="minorHAnsi" w:cs="Arial"/>
          <w:sz w:val="22"/>
          <w:szCs w:val="22"/>
        </w:rPr>
        <w:t xml:space="preserve"> Na </w:t>
      </w:r>
      <w:r w:rsidR="002639BD" w:rsidRPr="00986A70">
        <w:rPr>
          <w:rFonts w:asciiTheme="minorHAnsi" w:hAnsiTheme="minorHAnsi" w:cs="Arial"/>
          <w:sz w:val="22"/>
          <w:szCs w:val="22"/>
        </w:rPr>
        <w:lastRenderedPageBreak/>
        <w:t>případné změně závazných termínů se musí obě smluvní strany písemně (příp. emailem) dohodnout.</w:t>
      </w:r>
    </w:p>
    <w:p w14:paraId="71ABC1E9" w14:textId="77777777" w:rsidR="0018208F" w:rsidRPr="00986A70" w:rsidRDefault="0018208F" w:rsidP="00986A70">
      <w:pPr>
        <w:numPr>
          <w:ilvl w:val="0"/>
          <w:numId w:val="24"/>
        </w:numPr>
        <w:tabs>
          <w:tab w:val="clear" w:pos="2880"/>
          <w:tab w:val="num" w:pos="2552"/>
        </w:tabs>
        <w:spacing w:line="288" w:lineRule="auto"/>
        <w:ind w:left="567" w:hanging="567"/>
        <w:jc w:val="both"/>
        <w:rPr>
          <w:rFonts w:asciiTheme="minorHAnsi" w:hAnsiTheme="minorHAnsi" w:cs="Arial"/>
          <w:sz w:val="22"/>
          <w:szCs w:val="22"/>
        </w:rPr>
      </w:pPr>
      <w:r w:rsidRPr="00986A70">
        <w:rPr>
          <w:rFonts w:asciiTheme="minorHAnsi" w:hAnsiTheme="minorHAnsi" w:cs="Arial"/>
          <w:sz w:val="22"/>
          <w:szCs w:val="22"/>
        </w:rPr>
        <w:t>Dodavatel může odmítnout poskytnutí služeb pouze ve výjimečných odůvodněných případech a sjednat v tomto případě s objednatelem náhradní termín.</w:t>
      </w:r>
    </w:p>
    <w:p w14:paraId="653AF21E" w14:textId="77777777" w:rsidR="0028636B" w:rsidRPr="009B7D44" w:rsidRDefault="0028636B" w:rsidP="009B7D44">
      <w:pPr>
        <w:numPr>
          <w:ilvl w:val="0"/>
          <w:numId w:val="24"/>
        </w:numPr>
        <w:tabs>
          <w:tab w:val="clear" w:pos="2880"/>
          <w:tab w:val="num" w:pos="2552"/>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Plnění této veřejné zakázky musí být vž</w:t>
      </w:r>
      <w:r w:rsidR="009B7D44">
        <w:rPr>
          <w:rFonts w:asciiTheme="minorHAnsi" w:hAnsiTheme="minorHAnsi" w:cs="Arial"/>
          <w:sz w:val="22"/>
          <w:szCs w:val="22"/>
        </w:rPr>
        <w:t>dy zajištěno kvalifikovanými a specializovanými</w:t>
      </w:r>
      <w:r w:rsidRPr="00E15B85">
        <w:rPr>
          <w:rFonts w:asciiTheme="minorHAnsi" w:hAnsiTheme="minorHAnsi" w:cs="Arial"/>
          <w:sz w:val="22"/>
          <w:szCs w:val="22"/>
        </w:rPr>
        <w:t xml:space="preserve"> osob</w:t>
      </w:r>
      <w:r w:rsidR="000C6768">
        <w:rPr>
          <w:rFonts w:asciiTheme="minorHAnsi" w:hAnsiTheme="minorHAnsi" w:cs="Arial"/>
          <w:sz w:val="22"/>
          <w:szCs w:val="22"/>
        </w:rPr>
        <w:t>ami. D</w:t>
      </w:r>
      <w:r w:rsidRPr="00E15B85">
        <w:rPr>
          <w:rFonts w:asciiTheme="minorHAnsi" w:hAnsiTheme="minorHAnsi" w:cs="Arial"/>
          <w:sz w:val="22"/>
          <w:szCs w:val="22"/>
        </w:rPr>
        <w:t xml:space="preserve">odavatel je povinen vždy zajistit, aby </w:t>
      </w:r>
      <w:r w:rsidR="009B7D44">
        <w:rPr>
          <w:rFonts w:asciiTheme="minorHAnsi" w:hAnsiTheme="minorHAnsi" w:cs="Arial"/>
          <w:sz w:val="22"/>
          <w:szCs w:val="22"/>
        </w:rPr>
        <w:t xml:space="preserve">plnění v rámci veřejné zakázky bylo vykonáváno </w:t>
      </w:r>
      <w:r w:rsidR="00BA4E75">
        <w:rPr>
          <w:rFonts w:asciiTheme="minorHAnsi" w:hAnsiTheme="minorHAnsi" w:cs="Arial"/>
          <w:sz w:val="22"/>
          <w:szCs w:val="22"/>
        </w:rPr>
        <w:t xml:space="preserve">lektorem </w:t>
      </w:r>
      <w:r w:rsidR="009B7D44">
        <w:rPr>
          <w:rFonts w:asciiTheme="minorHAnsi" w:hAnsiTheme="minorHAnsi" w:cs="Arial"/>
          <w:sz w:val="22"/>
          <w:szCs w:val="22"/>
        </w:rPr>
        <w:t xml:space="preserve">s platnou akreditací MPSV. </w:t>
      </w:r>
      <w:r w:rsidR="00394587">
        <w:rPr>
          <w:rFonts w:asciiTheme="minorHAnsi" w:hAnsiTheme="minorHAnsi" w:cs="Arial"/>
          <w:sz w:val="22"/>
          <w:szCs w:val="22"/>
        </w:rPr>
        <w:t>Požadavky na délku</w:t>
      </w:r>
      <w:r w:rsidR="009B7D44">
        <w:rPr>
          <w:rFonts w:asciiTheme="minorHAnsi" w:hAnsiTheme="minorHAnsi" w:cs="Arial"/>
          <w:sz w:val="22"/>
          <w:szCs w:val="22"/>
        </w:rPr>
        <w:t xml:space="preserve"> praxe v oblasti vzdělávání </w:t>
      </w:r>
      <w:r w:rsidR="0063533D">
        <w:rPr>
          <w:rFonts w:asciiTheme="minorHAnsi" w:hAnsiTheme="minorHAnsi" w:cs="Arial"/>
          <w:sz w:val="22"/>
          <w:szCs w:val="22"/>
        </w:rPr>
        <w:t xml:space="preserve">i lektorování </w:t>
      </w:r>
      <w:r w:rsidR="00394587">
        <w:rPr>
          <w:rFonts w:asciiTheme="minorHAnsi" w:hAnsiTheme="minorHAnsi" w:cs="Arial"/>
          <w:sz w:val="22"/>
          <w:szCs w:val="22"/>
        </w:rPr>
        <w:t>lektorů stanovuje Výzva</w:t>
      </w:r>
      <w:r w:rsidR="009B7D44">
        <w:rPr>
          <w:rFonts w:asciiTheme="minorHAnsi" w:hAnsiTheme="minorHAnsi" w:cs="Arial"/>
          <w:sz w:val="22"/>
          <w:szCs w:val="22"/>
        </w:rPr>
        <w:t xml:space="preserve">.  </w:t>
      </w:r>
    </w:p>
    <w:p w14:paraId="21674716" w14:textId="77777777" w:rsidR="007F1B34" w:rsidRPr="006F1B5D" w:rsidRDefault="00D75680" w:rsidP="006F1B5D">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w:t>
      </w:r>
      <w:r w:rsidR="00070911" w:rsidRPr="00E15B85">
        <w:rPr>
          <w:rFonts w:asciiTheme="minorHAnsi" w:hAnsiTheme="minorHAnsi" w:cs="Arial"/>
          <w:sz w:val="22"/>
          <w:szCs w:val="22"/>
        </w:rPr>
        <w:t>n</w:t>
      </w:r>
      <w:r w:rsidRPr="00E15B85">
        <w:rPr>
          <w:rFonts w:asciiTheme="minorHAnsi" w:hAnsiTheme="minorHAnsi" w:cs="Arial"/>
          <w:sz w:val="22"/>
          <w:szCs w:val="22"/>
        </w:rPr>
        <w:t>en</w:t>
      </w:r>
      <w:r w:rsidR="00DF41C6" w:rsidRPr="00E15B85">
        <w:rPr>
          <w:rFonts w:asciiTheme="minorHAnsi" w:hAnsiTheme="minorHAnsi" w:cs="Arial"/>
          <w:sz w:val="22"/>
          <w:szCs w:val="22"/>
        </w:rPr>
        <w:t xml:space="preserve"> </w:t>
      </w:r>
      <w:r w:rsidR="007F6E1F">
        <w:rPr>
          <w:rFonts w:asciiTheme="minorHAnsi" w:hAnsiTheme="minorHAnsi" w:cs="Arial"/>
          <w:sz w:val="22"/>
          <w:szCs w:val="22"/>
        </w:rPr>
        <w:t>sestavit realizační tým</w:t>
      </w:r>
      <w:r w:rsidR="00DF41C6" w:rsidRPr="00E15B85">
        <w:rPr>
          <w:rFonts w:asciiTheme="minorHAnsi" w:hAnsiTheme="minorHAnsi" w:cs="Arial"/>
          <w:sz w:val="22"/>
          <w:szCs w:val="22"/>
        </w:rPr>
        <w:t xml:space="preserve">, který </w:t>
      </w:r>
      <w:r w:rsidR="00D07D10" w:rsidRPr="00E15B85">
        <w:rPr>
          <w:rFonts w:asciiTheme="minorHAnsi" w:hAnsiTheme="minorHAnsi" w:cs="Arial"/>
          <w:sz w:val="22"/>
          <w:szCs w:val="22"/>
        </w:rPr>
        <w:t xml:space="preserve">zajistí kvalitní a odborný průběh </w:t>
      </w:r>
      <w:r w:rsidR="00CF7BA9" w:rsidRPr="00E15B85">
        <w:rPr>
          <w:rFonts w:asciiTheme="minorHAnsi" w:hAnsiTheme="minorHAnsi" w:cs="Arial"/>
          <w:sz w:val="22"/>
          <w:szCs w:val="22"/>
        </w:rPr>
        <w:t>realizace veřejné zakázky</w:t>
      </w:r>
      <w:r w:rsidR="00607EF3" w:rsidRPr="00E15B85">
        <w:rPr>
          <w:rFonts w:asciiTheme="minorHAnsi" w:hAnsiTheme="minorHAnsi" w:cs="Arial"/>
          <w:sz w:val="22"/>
          <w:szCs w:val="22"/>
        </w:rPr>
        <w:t>, a to v souladu s touto smlouvou a jejími přílohami. Dodavatel se zavazuje, že v případě potřeby rozšíří realizační tým, tedy počet osob, které jsou určeny k plnění v</w:t>
      </w:r>
      <w:r w:rsidR="009B7D44">
        <w:rPr>
          <w:rFonts w:asciiTheme="minorHAnsi" w:hAnsiTheme="minorHAnsi" w:cs="Arial"/>
          <w:sz w:val="22"/>
          <w:szCs w:val="22"/>
        </w:rPr>
        <w:t>eřejné zakázky, o dal</w:t>
      </w:r>
      <w:r w:rsidR="002D5597">
        <w:rPr>
          <w:rFonts w:asciiTheme="minorHAnsi" w:hAnsiTheme="minorHAnsi" w:cs="Arial"/>
          <w:sz w:val="22"/>
          <w:szCs w:val="22"/>
        </w:rPr>
        <w:t>ší osoby tak, aby i tyto osoby</w:t>
      </w:r>
      <w:r w:rsidR="00FD1CA3">
        <w:rPr>
          <w:rFonts w:asciiTheme="minorHAnsi" w:hAnsiTheme="minorHAnsi" w:cs="Arial"/>
          <w:sz w:val="22"/>
          <w:szCs w:val="22"/>
        </w:rPr>
        <w:t xml:space="preserve"> </w:t>
      </w:r>
      <w:r w:rsidR="002D5597">
        <w:rPr>
          <w:rFonts w:asciiTheme="minorHAnsi" w:hAnsiTheme="minorHAnsi" w:cs="Arial"/>
          <w:sz w:val="22"/>
          <w:szCs w:val="22"/>
        </w:rPr>
        <w:t xml:space="preserve">splňovaly </w:t>
      </w:r>
      <w:r w:rsidR="000C6768">
        <w:rPr>
          <w:rFonts w:asciiTheme="minorHAnsi" w:hAnsiTheme="minorHAnsi" w:cs="Arial"/>
          <w:sz w:val="22"/>
          <w:szCs w:val="22"/>
        </w:rPr>
        <w:t xml:space="preserve">požadovanou praxi v oblasti </w:t>
      </w:r>
      <w:r w:rsidR="002D5597">
        <w:rPr>
          <w:rFonts w:asciiTheme="minorHAnsi" w:hAnsiTheme="minorHAnsi" w:cs="Arial"/>
          <w:sz w:val="22"/>
          <w:szCs w:val="22"/>
        </w:rPr>
        <w:t>lektorování i</w:t>
      </w:r>
      <w:r w:rsidR="000C6768">
        <w:rPr>
          <w:rFonts w:asciiTheme="minorHAnsi" w:hAnsiTheme="minorHAnsi" w:cs="Arial"/>
          <w:sz w:val="22"/>
          <w:szCs w:val="22"/>
        </w:rPr>
        <w:t xml:space="preserve"> vzdělávání  dle Výzvy. </w:t>
      </w:r>
    </w:p>
    <w:p w14:paraId="121ED6D6" w14:textId="77777777" w:rsidR="00102665" w:rsidRPr="00E15B85" w:rsidRDefault="00D75680"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713B70" w:rsidRPr="00E15B85">
        <w:rPr>
          <w:rFonts w:asciiTheme="minorHAnsi" w:hAnsiTheme="minorHAnsi" w:cs="Arial"/>
          <w:sz w:val="22"/>
          <w:szCs w:val="22"/>
        </w:rPr>
        <w:t xml:space="preserve"> </w:t>
      </w:r>
      <w:r w:rsidRPr="00E15B85">
        <w:rPr>
          <w:rFonts w:asciiTheme="minorHAnsi" w:hAnsiTheme="minorHAnsi" w:cs="Arial"/>
          <w:sz w:val="22"/>
          <w:szCs w:val="22"/>
        </w:rPr>
        <w:t>je povinen</w:t>
      </w:r>
      <w:r w:rsidR="00BD0DDE" w:rsidRPr="00E15B85">
        <w:rPr>
          <w:rFonts w:asciiTheme="minorHAnsi" w:hAnsiTheme="minorHAnsi" w:cs="Arial"/>
          <w:sz w:val="22"/>
          <w:szCs w:val="22"/>
        </w:rPr>
        <w:t xml:space="preserve"> dodržovat obecně závazné právní </w:t>
      </w:r>
      <w:r w:rsidR="00F641C3" w:rsidRPr="00E15B85">
        <w:rPr>
          <w:rFonts w:asciiTheme="minorHAnsi" w:hAnsiTheme="minorHAnsi" w:cs="Arial"/>
          <w:sz w:val="22"/>
          <w:szCs w:val="22"/>
        </w:rPr>
        <w:t>předpisy, které se vztahují k plnění předmětu této smlouvy, zejména pak se zavazuj</w:t>
      </w:r>
      <w:r w:rsidR="00060C6F" w:rsidRPr="00E15B85">
        <w:rPr>
          <w:rFonts w:asciiTheme="minorHAnsi" w:hAnsiTheme="minorHAnsi" w:cs="Arial"/>
          <w:sz w:val="22"/>
          <w:szCs w:val="22"/>
        </w:rPr>
        <w:t>e</w:t>
      </w:r>
      <w:r w:rsidR="00F641C3" w:rsidRPr="00E15B85">
        <w:rPr>
          <w:rFonts w:asciiTheme="minorHAnsi" w:hAnsiTheme="minorHAnsi" w:cs="Arial"/>
          <w:sz w:val="22"/>
          <w:szCs w:val="22"/>
        </w:rPr>
        <w:t xml:space="preserve"> používat údaje o </w:t>
      </w:r>
      <w:r w:rsidR="004E0863" w:rsidRPr="00E15B85">
        <w:rPr>
          <w:rFonts w:asciiTheme="minorHAnsi" w:hAnsiTheme="minorHAnsi" w:cs="Arial"/>
          <w:sz w:val="22"/>
          <w:szCs w:val="22"/>
        </w:rPr>
        <w:t>účastnících projektu</w:t>
      </w:r>
      <w:r w:rsidR="00F641C3" w:rsidRPr="00E15B85">
        <w:rPr>
          <w:rFonts w:asciiTheme="minorHAnsi" w:hAnsiTheme="minorHAnsi" w:cs="Arial"/>
          <w:sz w:val="22"/>
          <w:szCs w:val="22"/>
        </w:rPr>
        <w:t> vždy v souladu se zákonem č. 101/2000 Sb.</w:t>
      </w:r>
      <w:r w:rsidR="00060C6F" w:rsidRPr="00E15B85">
        <w:rPr>
          <w:rFonts w:asciiTheme="minorHAnsi" w:hAnsiTheme="minorHAnsi" w:cs="Arial"/>
          <w:sz w:val="22"/>
          <w:szCs w:val="22"/>
        </w:rPr>
        <w:t>,</w:t>
      </w:r>
      <w:r w:rsidR="00F641C3" w:rsidRPr="00E15B85">
        <w:rPr>
          <w:rFonts w:asciiTheme="minorHAnsi" w:hAnsiTheme="minorHAnsi" w:cs="Arial"/>
          <w:sz w:val="22"/>
          <w:szCs w:val="22"/>
        </w:rPr>
        <w:t xml:space="preserve"> o ochraně osobních údajů, v platném znění. </w:t>
      </w:r>
    </w:p>
    <w:p w14:paraId="442479ED" w14:textId="77777777" w:rsidR="00271E36" w:rsidRPr="00E15B85" w:rsidRDefault="00271E36"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po cel</w:t>
      </w:r>
      <w:r w:rsidR="00060C6F" w:rsidRPr="00E15B85">
        <w:rPr>
          <w:rFonts w:asciiTheme="minorHAnsi" w:hAnsiTheme="minorHAnsi" w:cs="Arial"/>
          <w:sz w:val="22"/>
          <w:szCs w:val="22"/>
        </w:rPr>
        <w:t>o</w:t>
      </w:r>
      <w:r w:rsidRPr="00E15B85">
        <w:rPr>
          <w:rFonts w:asciiTheme="minorHAnsi" w:hAnsiTheme="minorHAnsi" w:cs="Arial"/>
          <w:sz w:val="22"/>
          <w:szCs w:val="22"/>
        </w:rPr>
        <w:t xml:space="preserve">u dobu trvání veřejné zakázky vlastnit potřebný doklad osvědčující odbornou způsobilost dodavatele nebo osoby, jejímž prostřednictvím odbornou způsobilost zabezpečuje. </w:t>
      </w:r>
    </w:p>
    <w:p w14:paraId="46665D0D" w14:textId="77777777" w:rsidR="00102665" w:rsidRPr="00E15B85" w:rsidRDefault="00D75680"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713B70" w:rsidRPr="00E15B85">
        <w:rPr>
          <w:rFonts w:asciiTheme="minorHAnsi" w:hAnsiTheme="minorHAnsi" w:cs="Arial"/>
          <w:sz w:val="22"/>
          <w:szCs w:val="22"/>
        </w:rPr>
        <w:t xml:space="preserve"> </w:t>
      </w:r>
      <w:r w:rsidRPr="00E15B85">
        <w:rPr>
          <w:rFonts w:asciiTheme="minorHAnsi" w:hAnsiTheme="minorHAnsi" w:cs="Arial"/>
          <w:sz w:val="22"/>
          <w:szCs w:val="22"/>
        </w:rPr>
        <w:t>je povinen</w:t>
      </w:r>
      <w:r w:rsidR="00713B70" w:rsidRPr="00E15B85">
        <w:rPr>
          <w:rFonts w:asciiTheme="minorHAnsi" w:hAnsiTheme="minorHAnsi" w:cs="Arial"/>
          <w:sz w:val="22"/>
          <w:szCs w:val="22"/>
        </w:rPr>
        <w:t xml:space="preserve"> </w:t>
      </w:r>
      <w:r w:rsidR="00B906C3" w:rsidRPr="00E15B85">
        <w:rPr>
          <w:rFonts w:asciiTheme="minorHAnsi" w:hAnsiTheme="minorHAnsi" w:cs="Arial"/>
          <w:sz w:val="22"/>
          <w:szCs w:val="22"/>
        </w:rPr>
        <w:t xml:space="preserve">bezodkladně informovat objednatele o okolnostech, které mohou mít vliv na úspěšnou realizaci </w:t>
      </w:r>
      <w:r w:rsidR="001B5F11" w:rsidRPr="00E15B85">
        <w:rPr>
          <w:rFonts w:asciiTheme="minorHAnsi" w:hAnsiTheme="minorHAnsi" w:cs="Arial"/>
          <w:sz w:val="22"/>
          <w:szCs w:val="22"/>
        </w:rPr>
        <w:t>veřejné zakázky</w:t>
      </w:r>
      <w:r w:rsidR="009D5A1B" w:rsidRPr="00E15B85">
        <w:rPr>
          <w:rFonts w:asciiTheme="minorHAnsi" w:hAnsiTheme="minorHAnsi" w:cs="Arial"/>
          <w:sz w:val="22"/>
          <w:szCs w:val="22"/>
        </w:rPr>
        <w:t>.</w:t>
      </w:r>
    </w:p>
    <w:p w14:paraId="600CA166" w14:textId="77777777" w:rsidR="00102665" w:rsidRPr="00A22015" w:rsidRDefault="00695CE3"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A22015">
        <w:rPr>
          <w:rFonts w:asciiTheme="minorHAnsi" w:hAnsiTheme="minorHAnsi" w:cs="Arial"/>
          <w:sz w:val="22"/>
          <w:szCs w:val="22"/>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w:t>
      </w:r>
      <w:r w:rsidR="008B6D70">
        <w:rPr>
          <w:rFonts w:asciiTheme="minorHAnsi" w:hAnsiTheme="minorHAnsi" w:cs="Arial"/>
          <w:sz w:val="22"/>
          <w:szCs w:val="22"/>
        </w:rPr>
        <w:t>1.</w:t>
      </w:r>
      <w:r w:rsidRPr="00A22015">
        <w:rPr>
          <w:rFonts w:asciiTheme="minorHAnsi" w:hAnsiTheme="minorHAnsi" w:cs="Arial"/>
          <w:sz w:val="22"/>
          <w:szCs w:val="22"/>
        </w:rPr>
        <w:t xml:space="preserve"> roku následujícího po ukončení realizace projektu</w:t>
      </w:r>
      <w:r w:rsidR="00692771" w:rsidRPr="00A22015">
        <w:rPr>
          <w:rFonts w:asciiTheme="minorHAnsi" w:hAnsiTheme="minorHAnsi" w:cs="Arial"/>
          <w:sz w:val="22"/>
          <w:szCs w:val="22"/>
        </w:rPr>
        <w:t>.</w:t>
      </w:r>
    </w:p>
    <w:p w14:paraId="5F98B28D" w14:textId="564854EB" w:rsidR="00102665" w:rsidRPr="00E15B85" w:rsidRDefault="00F54799" w:rsidP="00F54799">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je povinen při plnění veřejné zakázky </w:t>
      </w:r>
      <w:r w:rsidR="00F27FBC">
        <w:rPr>
          <w:rFonts w:asciiTheme="minorHAnsi" w:hAnsiTheme="minorHAnsi" w:cs="Arial"/>
          <w:sz w:val="22"/>
          <w:szCs w:val="22"/>
        </w:rPr>
        <w:t xml:space="preserve">dodržovat pravidla pro publicitu </w:t>
      </w:r>
      <w:r w:rsidR="00394587">
        <w:rPr>
          <w:rFonts w:asciiTheme="minorHAnsi" w:hAnsiTheme="minorHAnsi" w:cs="Arial"/>
          <w:sz w:val="22"/>
          <w:szCs w:val="22"/>
        </w:rPr>
        <w:t xml:space="preserve">dle </w:t>
      </w:r>
      <w:r w:rsidR="00505226">
        <w:rPr>
          <w:rFonts w:asciiTheme="minorHAnsi" w:hAnsiTheme="minorHAnsi" w:cs="Arial"/>
          <w:sz w:val="22"/>
          <w:szCs w:val="22"/>
        </w:rPr>
        <w:t xml:space="preserve">19. kapitoly </w:t>
      </w:r>
      <w:r w:rsidR="007843F1">
        <w:rPr>
          <w:rFonts w:asciiTheme="minorHAnsi" w:hAnsiTheme="minorHAnsi" w:cs="Arial"/>
          <w:sz w:val="22"/>
          <w:szCs w:val="22"/>
        </w:rPr>
        <w:t>Obecné části pravidel  pro žadatele a příjemce v rámci OPZ</w:t>
      </w:r>
      <w:r w:rsidRPr="00E15B85">
        <w:rPr>
          <w:rFonts w:asciiTheme="minorHAnsi" w:hAnsiTheme="minorHAnsi" w:cs="Arial"/>
          <w:sz w:val="22"/>
          <w:szCs w:val="22"/>
        </w:rPr>
        <w:t xml:space="preserve">;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w:t>
      </w:r>
      <w:r w:rsidR="00D07FCD">
        <w:rPr>
          <w:rFonts w:asciiTheme="minorHAnsi" w:hAnsiTheme="minorHAnsi" w:cs="Arial"/>
          <w:sz w:val="22"/>
          <w:szCs w:val="22"/>
        </w:rPr>
        <w:t xml:space="preserve">povinen </w:t>
      </w:r>
      <w:r w:rsidRPr="00E15B85">
        <w:rPr>
          <w:rFonts w:asciiTheme="minorHAnsi" w:hAnsiTheme="minorHAnsi" w:cs="Arial"/>
          <w:sz w:val="22"/>
          <w:szCs w:val="22"/>
        </w:rPr>
        <w:t>používat vždy jejich aktuální verzi.</w:t>
      </w:r>
    </w:p>
    <w:p w14:paraId="0006A5AA" w14:textId="77777777" w:rsidR="00C56A6D" w:rsidRPr="00E15B85" w:rsidRDefault="00C56A6D" w:rsidP="00102665">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řídit se při realizaci veřejné zakázky platnou legislativou a dalšími dokumenty souvisejícími s plněním veřejné zakázky. Pokud porušením těchto předpisů vznikne škoda, nese dodavatel veškeré vzniklé náklady.</w:t>
      </w:r>
    </w:p>
    <w:p w14:paraId="1A0E2774" w14:textId="77777777" w:rsidR="00737128" w:rsidRPr="00BA74BC" w:rsidRDefault="00327E4A" w:rsidP="0073712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F27FBC">
        <w:rPr>
          <w:rFonts w:asciiTheme="minorHAnsi" w:hAnsiTheme="minorHAnsi" w:cs="Arial"/>
          <w:sz w:val="22"/>
          <w:szCs w:val="22"/>
        </w:rPr>
        <w:lastRenderedPageBreak/>
        <w:t>Dodavatel se zavazuje zajistit, aby v případě, že vy</w:t>
      </w:r>
      <w:r w:rsidR="00171150">
        <w:rPr>
          <w:rFonts w:asciiTheme="minorHAnsi" w:hAnsiTheme="minorHAnsi" w:cs="Arial"/>
          <w:sz w:val="22"/>
          <w:szCs w:val="22"/>
        </w:rPr>
        <w:t>užije při realizaci projektu pod</w:t>
      </w:r>
      <w:r w:rsidRPr="00F27FBC">
        <w:rPr>
          <w:rFonts w:asciiTheme="minorHAnsi" w:hAnsiTheme="minorHAnsi" w:cs="Arial"/>
          <w:sz w:val="22"/>
          <w:szCs w:val="22"/>
        </w:rPr>
        <w:t>dodavatele uvedeného v nabídce, tento p</w:t>
      </w:r>
      <w:r w:rsidR="00624B95" w:rsidRPr="00F27FBC">
        <w:rPr>
          <w:rFonts w:asciiTheme="minorHAnsi" w:hAnsiTheme="minorHAnsi" w:cs="Arial"/>
          <w:sz w:val="22"/>
          <w:szCs w:val="22"/>
        </w:rPr>
        <w:t>ostupoval při poskytování služeb</w:t>
      </w:r>
      <w:r w:rsidRPr="00F27FBC">
        <w:rPr>
          <w:rFonts w:asciiTheme="minorHAnsi" w:hAnsiTheme="minorHAnsi" w:cs="Arial"/>
          <w:sz w:val="22"/>
          <w:szCs w:val="22"/>
        </w:rPr>
        <w:t xml:space="preserve"> v souladu s touto smlouvou, jejími přílohami </w:t>
      </w:r>
      <w:r w:rsidR="008B6D70">
        <w:rPr>
          <w:rFonts w:asciiTheme="minorHAnsi" w:hAnsiTheme="minorHAnsi" w:cs="Arial"/>
          <w:sz w:val="22"/>
          <w:szCs w:val="22"/>
        </w:rPr>
        <w:t xml:space="preserve">a platnou legislativou ČR a EU. </w:t>
      </w:r>
      <w:r w:rsidR="00D07FCD">
        <w:rPr>
          <w:rFonts w:asciiTheme="minorHAnsi" w:hAnsiTheme="minorHAnsi" w:cs="Arial"/>
          <w:sz w:val="22"/>
          <w:szCs w:val="22"/>
        </w:rPr>
        <w:t>Poddodavatel</w:t>
      </w:r>
      <w:r w:rsidR="008B6D70">
        <w:rPr>
          <w:rFonts w:asciiTheme="minorHAnsi" w:hAnsiTheme="minorHAnsi" w:cs="Arial"/>
          <w:sz w:val="22"/>
          <w:szCs w:val="22"/>
        </w:rPr>
        <w:t xml:space="preserve"> je zároveň povinen dodržet všechny podmínky vyplývající z této smlouvy i ze zadávací dokumentace (Výzvy). </w:t>
      </w:r>
      <w:r w:rsidR="00171150">
        <w:rPr>
          <w:rFonts w:asciiTheme="minorHAnsi" w:hAnsiTheme="minorHAnsi" w:cs="Arial"/>
          <w:sz w:val="22"/>
          <w:szCs w:val="22"/>
        </w:rPr>
        <w:t>Pod</w:t>
      </w:r>
      <w:r w:rsidRPr="00F27FBC">
        <w:rPr>
          <w:rFonts w:asciiTheme="minorHAnsi" w:hAnsiTheme="minorHAnsi" w:cs="Arial"/>
          <w:sz w:val="22"/>
          <w:szCs w:val="22"/>
        </w:rPr>
        <w:t>dodavatel však není oprávněn vstupovat do přímých vztahů s objednatelem, zejména mu přímo poskytovat jakékoliv plnění.</w:t>
      </w:r>
    </w:p>
    <w:p w14:paraId="2C0C4591" w14:textId="77777777" w:rsidR="00AB7B4A" w:rsidRDefault="00AB7B4A" w:rsidP="00DF41C6">
      <w:pPr>
        <w:jc w:val="center"/>
        <w:rPr>
          <w:rFonts w:asciiTheme="minorHAnsi" w:hAnsiTheme="minorHAnsi" w:cs="Arial"/>
          <w:b/>
          <w:i/>
          <w:sz w:val="22"/>
          <w:szCs w:val="22"/>
        </w:rPr>
      </w:pPr>
    </w:p>
    <w:p w14:paraId="6DD58430" w14:textId="77777777" w:rsidR="00DF41C6" w:rsidRPr="00E15B85" w:rsidRDefault="001E27BB"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r w:rsidR="004216BD" w:rsidRPr="00E15B85">
        <w:rPr>
          <w:rFonts w:asciiTheme="minorHAnsi" w:hAnsiTheme="minorHAnsi" w:cs="Arial"/>
          <w:b/>
          <w:i/>
          <w:sz w:val="22"/>
          <w:szCs w:val="22"/>
        </w:rPr>
        <w:t>I</w:t>
      </w:r>
      <w:r w:rsidR="00DF41C6" w:rsidRPr="00E15B85">
        <w:rPr>
          <w:rFonts w:asciiTheme="minorHAnsi" w:hAnsiTheme="minorHAnsi" w:cs="Arial"/>
          <w:b/>
          <w:i/>
          <w:sz w:val="22"/>
          <w:szCs w:val="22"/>
        </w:rPr>
        <w:t>.</w:t>
      </w:r>
    </w:p>
    <w:p w14:paraId="333D1C20" w14:textId="77777777" w:rsidR="00DF41C6" w:rsidRPr="00E15B85" w:rsidRDefault="008A1D1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Doba plnění</w:t>
      </w:r>
    </w:p>
    <w:p w14:paraId="4A6CC6AD" w14:textId="77777777" w:rsidR="00C30142" w:rsidRPr="00597BD0" w:rsidRDefault="003D0EBB" w:rsidP="002639BD">
      <w:pPr>
        <w:numPr>
          <w:ilvl w:val="0"/>
          <w:numId w:val="40"/>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Dodavatel se zavazuje dodržet harmonogram plnění za podmínek a v rozsahu uvedených ve smlouvě a jej</w:t>
      </w:r>
      <w:r w:rsidR="00605E71" w:rsidRPr="00E15B85">
        <w:rPr>
          <w:rFonts w:asciiTheme="minorHAnsi" w:hAnsiTheme="minorHAnsi" w:cs="Arial"/>
          <w:sz w:val="22"/>
          <w:szCs w:val="22"/>
        </w:rPr>
        <w:t>í</w:t>
      </w:r>
      <w:r w:rsidRPr="00E15B85">
        <w:rPr>
          <w:rFonts w:asciiTheme="minorHAnsi" w:hAnsiTheme="minorHAnsi" w:cs="Arial"/>
          <w:sz w:val="22"/>
          <w:szCs w:val="22"/>
        </w:rPr>
        <w:t>ch přílohách.</w:t>
      </w:r>
      <w:r w:rsidR="00713B70" w:rsidRPr="00E15B85">
        <w:rPr>
          <w:rFonts w:asciiTheme="minorHAnsi" w:hAnsiTheme="minorHAnsi" w:cs="Arial"/>
          <w:sz w:val="22"/>
          <w:szCs w:val="22"/>
        </w:rPr>
        <w:t xml:space="preserve"> </w:t>
      </w:r>
      <w:r w:rsidR="00F27FBC">
        <w:rPr>
          <w:rFonts w:asciiTheme="minorHAnsi" w:hAnsiTheme="minorHAnsi" w:cs="Arial"/>
          <w:sz w:val="22"/>
          <w:szCs w:val="22"/>
        </w:rPr>
        <w:t xml:space="preserve">Začátek </w:t>
      </w:r>
      <w:r w:rsidR="00DF4845">
        <w:rPr>
          <w:rFonts w:asciiTheme="minorHAnsi" w:hAnsiTheme="minorHAnsi" w:cs="Arial"/>
          <w:sz w:val="22"/>
          <w:szCs w:val="22"/>
        </w:rPr>
        <w:t xml:space="preserve">plnění </w:t>
      </w:r>
      <w:r w:rsidR="00F47F49">
        <w:rPr>
          <w:rFonts w:asciiTheme="minorHAnsi" w:hAnsiTheme="minorHAnsi" w:cs="Arial"/>
          <w:sz w:val="22"/>
          <w:szCs w:val="22"/>
        </w:rPr>
        <w:t xml:space="preserve">smlouvy </w:t>
      </w:r>
      <w:r w:rsidR="00DF4845">
        <w:rPr>
          <w:rFonts w:asciiTheme="minorHAnsi" w:hAnsiTheme="minorHAnsi" w:cs="Arial"/>
          <w:sz w:val="22"/>
          <w:szCs w:val="22"/>
        </w:rPr>
        <w:t xml:space="preserve">vzniká po nabytí účinnosti </w:t>
      </w:r>
      <w:r w:rsidR="00394587">
        <w:rPr>
          <w:rFonts w:asciiTheme="minorHAnsi" w:hAnsiTheme="minorHAnsi" w:cs="Arial"/>
          <w:sz w:val="22"/>
          <w:szCs w:val="22"/>
        </w:rPr>
        <w:t xml:space="preserve">této </w:t>
      </w:r>
      <w:r w:rsidR="00DF4845">
        <w:rPr>
          <w:rFonts w:asciiTheme="minorHAnsi" w:hAnsiTheme="minorHAnsi" w:cs="Arial"/>
          <w:sz w:val="22"/>
          <w:szCs w:val="22"/>
        </w:rPr>
        <w:t xml:space="preserve">smlouvy. </w:t>
      </w:r>
      <w:r w:rsidR="00F27FBC">
        <w:rPr>
          <w:rFonts w:asciiTheme="minorHAnsi" w:hAnsiTheme="minorHAnsi" w:cs="Arial"/>
          <w:sz w:val="22"/>
          <w:szCs w:val="22"/>
        </w:rPr>
        <w:t xml:space="preserve">Všechny kurzy budou realizovány nejpozději do </w:t>
      </w:r>
      <w:r w:rsidR="00597BD0">
        <w:rPr>
          <w:rFonts w:asciiTheme="minorHAnsi" w:hAnsiTheme="minorHAnsi" w:cs="Arial"/>
          <w:sz w:val="22"/>
          <w:szCs w:val="22"/>
        </w:rPr>
        <w:t xml:space="preserve">konce </w:t>
      </w:r>
      <w:r w:rsidR="00C72A51">
        <w:rPr>
          <w:rFonts w:asciiTheme="minorHAnsi" w:hAnsiTheme="minorHAnsi" w:cs="Arial"/>
          <w:sz w:val="22"/>
          <w:szCs w:val="22"/>
        </w:rPr>
        <w:t>listopadu 2018.</w:t>
      </w:r>
      <w:r w:rsidR="00F27FBC">
        <w:rPr>
          <w:rFonts w:asciiTheme="minorHAnsi" w:hAnsiTheme="minorHAnsi" w:cs="Arial"/>
          <w:sz w:val="22"/>
          <w:szCs w:val="22"/>
        </w:rPr>
        <w:t xml:space="preserve"> Termíny kurzů si bude domlouvat </w:t>
      </w:r>
      <w:r w:rsidR="00142D8F">
        <w:rPr>
          <w:rFonts w:asciiTheme="minorHAnsi" w:hAnsiTheme="minorHAnsi" w:cs="Arial"/>
          <w:sz w:val="22"/>
          <w:szCs w:val="22"/>
        </w:rPr>
        <w:t>objednatel</w:t>
      </w:r>
      <w:r w:rsidR="00F27FBC">
        <w:rPr>
          <w:rFonts w:asciiTheme="minorHAnsi" w:hAnsiTheme="minorHAnsi" w:cs="Arial"/>
          <w:sz w:val="22"/>
          <w:szCs w:val="22"/>
        </w:rPr>
        <w:t xml:space="preserve"> s dodavatelem dle potřeb cílové skupiny zaměstnanců organizace. </w:t>
      </w:r>
      <w:r w:rsidR="00422982" w:rsidRPr="00597BD0">
        <w:rPr>
          <w:rFonts w:asciiTheme="minorHAnsi" w:hAnsiTheme="minorHAnsi" w:cs="Arial"/>
          <w:sz w:val="22"/>
          <w:szCs w:val="22"/>
        </w:rPr>
        <w:t xml:space="preserve">Harmonogram s předběžnými termíny jednotlivých kurzů bude upřesněn nejpozději do 30 dní od uzavření smlouvy s dodavatelem. Závaznost termínů jednotlivých </w:t>
      </w:r>
      <w:r w:rsidR="00DB53A6" w:rsidRPr="00597BD0">
        <w:rPr>
          <w:rFonts w:asciiTheme="minorHAnsi" w:hAnsiTheme="minorHAnsi" w:cs="Arial"/>
          <w:sz w:val="22"/>
          <w:szCs w:val="22"/>
        </w:rPr>
        <w:t>kurzů bude potvrzena dodavatelem</w:t>
      </w:r>
      <w:r w:rsidR="00636A97" w:rsidRPr="00597BD0">
        <w:rPr>
          <w:rFonts w:asciiTheme="minorHAnsi" w:hAnsiTheme="minorHAnsi" w:cs="Arial"/>
          <w:sz w:val="22"/>
          <w:szCs w:val="22"/>
        </w:rPr>
        <w:t xml:space="preserve"> </w:t>
      </w:r>
      <w:r w:rsidR="00422982" w:rsidRPr="00597BD0">
        <w:rPr>
          <w:rFonts w:asciiTheme="minorHAnsi" w:hAnsiTheme="minorHAnsi" w:cs="Arial"/>
          <w:sz w:val="22"/>
          <w:szCs w:val="22"/>
        </w:rPr>
        <w:t>na emailovou adresu vzdelavani@slezskadiakonie.cz vždy nejpozději 30 dnů před realizací jednotlivých kurzů.</w:t>
      </w:r>
      <w:r w:rsidR="002639BD" w:rsidRPr="00597BD0">
        <w:rPr>
          <w:rFonts w:asciiTheme="minorHAnsi" w:hAnsiTheme="minorHAnsi" w:cs="Arial"/>
          <w:sz w:val="22"/>
          <w:szCs w:val="22"/>
        </w:rPr>
        <w:t xml:space="preserve"> </w:t>
      </w:r>
      <w:r w:rsidR="00C30142" w:rsidRPr="00597BD0">
        <w:rPr>
          <w:rFonts w:asciiTheme="minorHAnsi" w:hAnsiTheme="minorHAnsi" w:cs="Arial"/>
          <w:sz w:val="22"/>
          <w:szCs w:val="22"/>
        </w:rPr>
        <w:t>Na případné změně závazných termínů se musí obě smluvní strany písemně (příp. emailem) dohodnout</w:t>
      </w:r>
    </w:p>
    <w:p w14:paraId="4A0EA686" w14:textId="77777777" w:rsidR="00B67C5A" w:rsidRPr="00E15B85" w:rsidRDefault="00B67C5A" w:rsidP="00DF41C6">
      <w:pPr>
        <w:jc w:val="center"/>
        <w:rPr>
          <w:rFonts w:asciiTheme="minorHAnsi" w:hAnsiTheme="minorHAnsi" w:cs="Arial"/>
          <w:b/>
          <w:i/>
          <w:sz w:val="22"/>
          <w:szCs w:val="22"/>
        </w:rPr>
      </w:pPr>
    </w:p>
    <w:p w14:paraId="2F174E0E" w14:textId="77777777" w:rsidR="00DF41C6" w:rsidRPr="00E15B85" w:rsidRDefault="00060C6F"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r w:rsidR="004216BD" w:rsidRPr="00E15B85">
        <w:rPr>
          <w:rFonts w:asciiTheme="minorHAnsi" w:hAnsiTheme="minorHAnsi" w:cs="Arial"/>
          <w:b/>
          <w:i/>
          <w:sz w:val="22"/>
          <w:szCs w:val="22"/>
        </w:rPr>
        <w:t>I</w:t>
      </w:r>
      <w:r w:rsidR="00DF41C6" w:rsidRPr="00E15B85">
        <w:rPr>
          <w:rFonts w:asciiTheme="minorHAnsi" w:hAnsiTheme="minorHAnsi" w:cs="Arial"/>
          <w:b/>
          <w:i/>
          <w:sz w:val="22"/>
          <w:szCs w:val="22"/>
        </w:rPr>
        <w:t>I.</w:t>
      </w:r>
    </w:p>
    <w:p w14:paraId="2C1A2DBA" w14:textId="77777777"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Místo plnění</w:t>
      </w:r>
    </w:p>
    <w:p w14:paraId="03590CB8" w14:textId="77777777" w:rsidR="00342072" w:rsidRPr="00E15B85" w:rsidRDefault="00C47D50" w:rsidP="00342072">
      <w:pPr>
        <w:numPr>
          <w:ilvl w:val="0"/>
          <w:numId w:val="42"/>
        </w:numPr>
        <w:spacing w:line="288" w:lineRule="auto"/>
        <w:ind w:left="567" w:hanging="567"/>
        <w:jc w:val="both"/>
        <w:rPr>
          <w:rFonts w:asciiTheme="minorHAnsi" w:hAnsiTheme="minorHAnsi" w:cs="Arial"/>
          <w:bCs/>
          <w:sz w:val="22"/>
          <w:szCs w:val="22"/>
        </w:rPr>
      </w:pPr>
      <w:r w:rsidRPr="00A90CAF">
        <w:rPr>
          <w:rFonts w:asciiTheme="minorHAnsi" w:hAnsiTheme="minorHAnsi" w:cs="Arial"/>
          <w:sz w:val="22"/>
          <w:szCs w:val="22"/>
        </w:rPr>
        <w:t xml:space="preserve">Místem plnění jsou </w:t>
      </w:r>
      <w:r w:rsidR="00F27FBC">
        <w:rPr>
          <w:rFonts w:asciiTheme="minorHAnsi" w:hAnsiTheme="minorHAnsi" w:cs="Arial"/>
          <w:sz w:val="22"/>
          <w:szCs w:val="22"/>
        </w:rPr>
        <w:t xml:space="preserve">školící </w:t>
      </w:r>
      <w:r w:rsidR="00BD382F" w:rsidRPr="00A90CAF">
        <w:rPr>
          <w:rFonts w:asciiTheme="minorHAnsi" w:hAnsiTheme="minorHAnsi" w:cs="Arial"/>
          <w:sz w:val="22"/>
          <w:szCs w:val="22"/>
        </w:rPr>
        <w:t>prostory</w:t>
      </w:r>
      <w:r w:rsidR="00F27FBC">
        <w:rPr>
          <w:rFonts w:asciiTheme="minorHAnsi" w:hAnsiTheme="minorHAnsi" w:cs="Arial"/>
          <w:sz w:val="22"/>
          <w:szCs w:val="22"/>
        </w:rPr>
        <w:t xml:space="preserve"> </w:t>
      </w:r>
      <w:r w:rsidR="00142D8F">
        <w:rPr>
          <w:rFonts w:asciiTheme="minorHAnsi" w:hAnsiTheme="minorHAnsi" w:cs="Arial"/>
          <w:sz w:val="22"/>
          <w:szCs w:val="22"/>
        </w:rPr>
        <w:t>objednatele</w:t>
      </w:r>
      <w:r w:rsidR="00F27FBC">
        <w:rPr>
          <w:rFonts w:asciiTheme="minorHAnsi" w:hAnsiTheme="minorHAnsi" w:cs="Arial"/>
          <w:sz w:val="22"/>
          <w:szCs w:val="22"/>
        </w:rPr>
        <w:t xml:space="preserve"> na adrese</w:t>
      </w:r>
      <w:r w:rsidR="0054564D">
        <w:rPr>
          <w:rFonts w:asciiTheme="minorHAnsi" w:hAnsiTheme="minorHAnsi" w:cs="Arial"/>
          <w:sz w:val="22"/>
          <w:szCs w:val="22"/>
        </w:rPr>
        <w:t>:</w:t>
      </w:r>
      <w:r w:rsidR="002B39B3">
        <w:rPr>
          <w:rFonts w:asciiTheme="minorHAnsi" w:hAnsiTheme="minorHAnsi" w:cs="Arial"/>
          <w:sz w:val="22"/>
          <w:szCs w:val="22"/>
        </w:rPr>
        <w:t xml:space="preserve"> Dukelská 264/5</w:t>
      </w:r>
      <w:r w:rsidR="00B81008">
        <w:rPr>
          <w:rFonts w:asciiTheme="minorHAnsi" w:hAnsiTheme="minorHAnsi" w:cs="Arial"/>
          <w:sz w:val="22"/>
          <w:szCs w:val="22"/>
        </w:rPr>
        <w:t>, 737 01 Český Těšín</w:t>
      </w:r>
      <w:r w:rsidR="00F27FBC">
        <w:rPr>
          <w:rFonts w:asciiTheme="minorHAnsi" w:hAnsiTheme="minorHAnsi" w:cs="Arial"/>
          <w:sz w:val="22"/>
          <w:szCs w:val="22"/>
        </w:rPr>
        <w:t>.</w:t>
      </w:r>
    </w:p>
    <w:p w14:paraId="0A49A1A6" w14:textId="79A9293D" w:rsidR="00701FD6" w:rsidRDefault="008B7B76" w:rsidP="00701FD6">
      <w:pPr>
        <w:numPr>
          <w:ilvl w:val="0"/>
          <w:numId w:val="42"/>
        </w:numPr>
        <w:spacing w:line="288" w:lineRule="auto"/>
        <w:ind w:left="567" w:hanging="567"/>
        <w:jc w:val="both"/>
        <w:rPr>
          <w:rFonts w:asciiTheme="minorHAnsi" w:hAnsiTheme="minorHAnsi" w:cs="Arial"/>
          <w:bCs/>
          <w:sz w:val="22"/>
          <w:szCs w:val="22"/>
        </w:rPr>
      </w:pPr>
      <w:r w:rsidRPr="00E15B85">
        <w:rPr>
          <w:rFonts w:asciiTheme="minorHAnsi" w:hAnsiTheme="minorHAnsi" w:cs="Arial"/>
          <w:bCs/>
          <w:sz w:val="22"/>
          <w:szCs w:val="22"/>
        </w:rPr>
        <w:t>Objednatel si vyhrazuje právo pro změnu</w:t>
      </w:r>
      <w:r w:rsidR="00713B70" w:rsidRPr="00E15B85">
        <w:rPr>
          <w:rFonts w:asciiTheme="minorHAnsi" w:hAnsiTheme="minorHAnsi" w:cs="Arial"/>
          <w:bCs/>
          <w:sz w:val="22"/>
          <w:szCs w:val="22"/>
        </w:rPr>
        <w:t xml:space="preserve"> </w:t>
      </w:r>
      <w:r w:rsidRPr="00E15B85">
        <w:rPr>
          <w:rFonts w:asciiTheme="minorHAnsi" w:hAnsiTheme="minorHAnsi" w:cs="Arial"/>
          <w:bCs/>
          <w:sz w:val="22"/>
          <w:szCs w:val="22"/>
        </w:rPr>
        <w:t>místa plnění</w:t>
      </w:r>
      <w:r w:rsidR="00BA4E75">
        <w:rPr>
          <w:rFonts w:asciiTheme="minorHAnsi" w:hAnsiTheme="minorHAnsi" w:cs="Arial"/>
          <w:bCs/>
          <w:sz w:val="22"/>
          <w:szCs w:val="22"/>
        </w:rPr>
        <w:t xml:space="preserve"> na území </w:t>
      </w:r>
      <w:r w:rsidR="00BE702C">
        <w:rPr>
          <w:rFonts w:asciiTheme="minorHAnsi" w:hAnsiTheme="minorHAnsi" w:cs="Arial"/>
          <w:bCs/>
          <w:sz w:val="22"/>
          <w:szCs w:val="22"/>
        </w:rPr>
        <w:t xml:space="preserve">města </w:t>
      </w:r>
      <w:r w:rsidR="00BA4E75">
        <w:rPr>
          <w:rFonts w:asciiTheme="minorHAnsi" w:hAnsiTheme="minorHAnsi" w:cs="Arial"/>
          <w:bCs/>
          <w:sz w:val="22"/>
          <w:szCs w:val="22"/>
        </w:rPr>
        <w:t>Českého Těšína</w:t>
      </w:r>
      <w:r w:rsidR="005A16B4">
        <w:rPr>
          <w:rFonts w:asciiTheme="minorHAnsi" w:hAnsiTheme="minorHAnsi" w:cs="Arial"/>
          <w:bCs/>
          <w:sz w:val="22"/>
          <w:szCs w:val="22"/>
        </w:rPr>
        <w:t>.</w:t>
      </w:r>
    </w:p>
    <w:p w14:paraId="45CB16A0" w14:textId="77777777" w:rsidR="00FF79FA" w:rsidRPr="00E15B85" w:rsidRDefault="00FF79FA" w:rsidP="00FF79FA">
      <w:pPr>
        <w:spacing w:line="288" w:lineRule="auto"/>
        <w:ind w:left="567"/>
        <w:jc w:val="both"/>
        <w:rPr>
          <w:rFonts w:asciiTheme="minorHAnsi" w:hAnsiTheme="minorHAnsi" w:cs="Arial"/>
          <w:bCs/>
          <w:sz w:val="22"/>
          <w:szCs w:val="22"/>
        </w:rPr>
      </w:pPr>
    </w:p>
    <w:p w14:paraId="1B2FD03E" w14:textId="77777777" w:rsidR="00342072" w:rsidRPr="00E15B85" w:rsidRDefault="00342072" w:rsidP="00DF41C6">
      <w:pPr>
        <w:jc w:val="center"/>
        <w:rPr>
          <w:rFonts w:asciiTheme="minorHAnsi" w:hAnsiTheme="minorHAnsi" w:cs="Arial"/>
          <w:b/>
          <w:i/>
          <w:sz w:val="22"/>
          <w:szCs w:val="22"/>
        </w:rPr>
      </w:pPr>
    </w:p>
    <w:p w14:paraId="1454A561" w14:textId="77777777" w:rsidR="00DF41C6" w:rsidRPr="00E15B85" w:rsidRDefault="00060C6F"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r w:rsidR="00AE30C4" w:rsidRPr="00E15B85">
        <w:rPr>
          <w:rFonts w:asciiTheme="minorHAnsi" w:hAnsiTheme="minorHAnsi" w:cs="Arial"/>
          <w:b/>
          <w:i/>
          <w:sz w:val="22"/>
          <w:szCs w:val="22"/>
        </w:rPr>
        <w:t>I</w:t>
      </w:r>
      <w:r w:rsidR="00DF41C6" w:rsidRPr="00E15B85">
        <w:rPr>
          <w:rFonts w:asciiTheme="minorHAnsi" w:hAnsiTheme="minorHAnsi" w:cs="Arial"/>
          <w:b/>
          <w:i/>
          <w:sz w:val="22"/>
          <w:szCs w:val="22"/>
        </w:rPr>
        <w:t>II.</w:t>
      </w:r>
    </w:p>
    <w:p w14:paraId="0E593F53" w14:textId="77777777"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Cena</w:t>
      </w:r>
    </w:p>
    <w:p w14:paraId="10DF18C4" w14:textId="360C424D" w:rsidR="002929FA" w:rsidRDefault="0054564D" w:rsidP="0054564D">
      <w:pPr>
        <w:numPr>
          <w:ilvl w:val="0"/>
          <w:numId w:val="5"/>
        </w:numPr>
        <w:tabs>
          <w:tab w:val="clear" w:pos="2880"/>
          <w:tab w:val="num" w:pos="540"/>
        </w:tabs>
        <w:spacing w:line="288" w:lineRule="auto"/>
        <w:ind w:left="539" w:hanging="539"/>
        <w:jc w:val="both"/>
        <w:rPr>
          <w:rFonts w:asciiTheme="minorHAnsi" w:hAnsiTheme="minorHAnsi" w:cs="Arial"/>
          <w:sz w:val="22"/>
          <w:szCs w:val="22"/>
        </w:rPr>
      </w:pPr>
      <w:r>
        <w:rPr>
          <w:rFonts w:asciiTheme="minorHAnsi" w:hAnsiTheme="minorHAnsi" w:cs="Arial"/>
          <w:sz w:val="22"/>
          <w:szCs w:val="22"/>
        </w:rPr>
        <w:t xml:space="preserve">Objednatel se zavazuje zaplatit dodavateli za </w:t>
      </w:r>
      <w:r w:rsidR="00ED6A5B">
        <w:rPr>
          <w:rFonts w:asciiTheme="minorHAnsi" w:hAnsiTheme="minorHAnsi" w:cs="Arial"/>
          <w:sz w:val="22"/>
          <w:szCs w:val="22"/>
        </w:rPr>
        <w:t xml:space="preserve">proškolení </w:t>
      </w:r>
      <w:r w:rsidR="00ED6A5B" w:rsidRPr="00ED6A5B">
        <w:rPr>
          <w:rFonts w:asciiTheme="minorHAnsi" w:hAnsiTheme="minorHAnsi" w:cs="Arial"/>
          <w:b/>
          <w:sz w:val="22"/>
          <w:szCs w:val="22"/>
        </w:rPr>
        <w:t>jednoho účastníka kurzu</w:t>
      </w:r>
      <w:r w:rsidR="00ED6A5B">
        <w:rPr>
          <w:rFonts w:asciiTheme="minorHAnsi" w:hAnsiTheme="minorHAnsi" w:cs="Arial"/>
          <w:sz w:val="22"/>
          <w:szCs w:val="22"/>
        </w:rPr>
        <w:t xml:space="preserve"> částku</w:t>
      </w:r>
      <w:r w:rsidR="00171150">
        <w:rPr>
          <w:rFonts w:asciiTheme="minorHAnsi" w:hAnsiTheme="minorHAnsi" w:cs="Arial"/>
          <w:sz w:val="22"/>
          <w:szCs w:val="22"/>
        </w:rPr>
        <w:t xml:space="preserve"> ve výši</w:t>
      </w:r>
      <w:r>
        <w:rPr>
          <w:rFonts w:asciiTheme="minorHAnsi" w:hAnsiTheme="minorHAnsi" w:cs="Arial"/>
          <w:sz w:val="22"/>
          <w:szCs w:val="22"/>
        </w:rPr>
        <w:t xml:space="preserve"> </w:t>
      </w:r>
      <w:r w:rsidRPr="00EE7C59">
        <w:rPr>
          <w:rFonts w:asciiTheme="minorHAnsi" w:hAnsiTheme="minorHAnsi" w:cs="Arial"/>
          <w:sz w:val="22"/>
          <w:szCs w:val="22"/>
          <w:highlight w:val="yellow"/>
        </w:rPr>
        <w:t>……………………</w:t>
      </w:r>
      <w:r w:rsidR="00EE7C59" w:rsidRPr="00EE7C59">
        <w:rPr>
          <w:rFonts w:asciiTheme="minorHAnsi" w:hAnsiTheme="minorHAnsi" w:cs="Arial"/>
          <w:sz w:val="22"/>
          <w:szCs w:val="22"/>
          <w:highlight w:val="yellow"/>
        </w:rPr>
        <w:t>……………</w:t>
      </w:r>
      <w:r w:rsidR="00852DA5">
        <w:rPr>
          <w:rFonts w:asciiTheme="minorHAnsi" w:hAnsiTheme="minorHAnsi" w:cs="Arial"/>
          <w:sz w:val="22"/>
          <w:szCs w:val="22"/>
        </w:rPr>
        <w:t xml:space="preserve"> Kč</w:t>
      </w:r>
      <w:r>
        <w:rPr>
          <w:rFonts w:asciiTheme="minorHAnsi" w:hAnsiTheme="minorHAnsi" w:cs="Arial"/>
          <w:sz w:val="22"/>
          <w:szCs w:val="22"/>
        </w:rPr>
        <w:t>. Cena zahrnuje veškeré náklad</w:t>
      </w:r>
      <w:r w:rsidR="00ED6A5B">
        <w:rPr>
          <w:rFonts w:asciiTheme="minorHAnsi" w:hAnsiTheme="minorHAnsi" w:cs="Arial"/>
          <w:sz w:val="22"/>
          <w:szCs w:val="22"/>
        </w:rPr>
        <w:t xml:space="preserve">y nutné a uznatelné k proškolení jednoho účastníka kurzu dle </w:t>
      </w:r>
      <w:r>
        <w:rPr>
          <w:rFonts w:asciiTheme="minorHAnsi" w:hAnsiTheme="minorHAnsi" w:cs="Arial"/>
          <w:sz w:val="22"/>
          <w:szCs w:val="22"/>
        </w:rPr>
        <w:t>předmětu této smlouvy.</w:t>
      </w:r>
      <w:r w:rsidR="00C103DA">
        <w:rPr>
          <w:rFonts w:asciiTheme="minorHAnsi" w:hAnsiTheme="minorHAnsi" w:cs="Arial"/>
          <w:sz w:val="22"/>
          <w:szCs w:val="22"/>
        </w:rPr>
        <w:t xml:space="preserve"> </w:t>
      </w:r>
    </w:p>
    <w:p w14:paraId="59C5C0DD" w14:textId="77777777" w:rsidR="00A155C6" w:rsidRPr="0054564D" w:rsidRDefault="00C103DA" w:rsidP="0054564D">
      <w:pPr>
        <w:numPr>
          <w:ilvl w:val="0"/>
          <w:numId w:val="5"/>
        </w:numPr>
        <w:tabs>
          <w:tab w:val="clear" w:pos="2880"/>
          <w:tab w:val="num" w:pos="540"/>
        </w:tabs>
        <w:spacing w:line="288" w:lineRule="auto"/>
        <w:ind w:left="539" w:hanging="539"/>
        <w:jc w:val="both"/>
        <w:rPr>
          <w:rFonts w:asciiTheme="minorHAnsi" w:hAnsiTheme="minorHAnsi" w:cs="Arial"/>
          <w:sz w:val="22"/>
          <w:szCs w:val="22"/>
        </w:rPr>
      </w:pPr>
      <w:r>
        <w:rPr>
          <w:rFonts w:asciiTheme="minorHAnsi" w:hAnsiTheme="minorHAnsi" w:cs="Arial"/>
          <w:sz w:val="22"/>
          <w:szCs w:val="22"/>
        </w:rPr>
        <w:t xml:space="preserve">Fakturace bude probíhat </w:t>
      </w:r>
      <w:r w:rsidR="009F2E08">
        <w:rPr>
          <w:rFonts w:asciiTheme="minorHAnsi" w:hAnsiTheme="minorHAnsi" w:cs="Arial"/>
          <w:sz w:val="22"/>
          <w:szCs w:val="22"/>
        </w:rPr>
        <w:t>na základě realizace</w:t>
      </w:r>
      <w:r w:rsidR="002929FA">
        <w:rPr>
          <w:rFonts w:asciiTheme="minorHAnsi" w:hAnsiTheme="minorHAnsi" w:cs="Arial"/>
          <w:sz w:val="22"/>
          <w:szCs w:val="22"/>
        </w:rPr>
        <w:t xml:space="preserve"> jednotlivých </w:t>
      </w:r>
      <w:r w:rsidR="00CC67A5">
        <w:rPr>
          <w:rFonts w:asciiTheme="minorHAnsi" w:hAnsiTheme="minorHAnsi" w:cs="Arial"/>
          <w:sz w:val="22"/>
          <w:szCs w:val="22"/>
        </w:rPr>
        <w:t xml:space="preserve">akreditovaných </w:t>
      </w:r>
      <w:r w:rsidR="002929FA">
        <w:rPr>
          <w:rFonts w:asciiTheme="minorHAnsi" w:hAnsiTheme="minorHAnsi" w:cs="Arial"/>
          <w:sz w:val="22"/>
          <w:szCs w:val="22"/>
        </w:rPr>
        <w:t>vzdělávacích kurzů dle podmínek stanovených č</w:t>
      </w:r>
      <w:r w:rsidR="009F2E08">
        <w:rPr>
          <w:rFonts w:asciiTheme="minorHAnsi" w:hAnsiTheme="minorHAnsi" w:cs="Arial"/>
          <w:sz w:val="22"/>
          <w:szCs w:val="22"/>
        </w:rPr>
        <w:t>lánkem X. této smlouvy.</w:t>
      </w:r>
      <w:r>
        <w:rPr>
          <w:rFonts w:asciiTheme="minorHAnsi" w:hAnsiTheme="minorHAnsi" w:cs="Arial"/>
          <w:sz w:val="22"/>
          <w:szCs w:val="22"/>
        </w:rPr>
        <w:t xml:space="preserve"> </w:t>
      </w:r>
      <w:r w:rsidR="009F2E08" w:rsidRPr="00560F7D">
        <w:rPr>
          <w:rFonts w:asciiTheme="minorHAnsi" w:hAnsiTheme="minorHAnsi" w:cs="Arial"/>
          <w:b/>
          <w:sz w:val="22"/>
          <w:szCs w:val="22"/>
        </w:rPr>
        <w:t xml:space="preserve">Při fakturaci se bude vycházet z počtu proškolených osob v jednotlivých </w:t>
      </w:r>
      <w:r w:rsidR="00F95794" w:rsidRPr="00560F7D">
        <w:rPr>
          <w:rFonts w:asciiTheme="minorHAnsi" w:hAnsiTheme="minorHAnsi" w:cs="Arial"/>
          <w:b/>
          <w:sz w:val="22"/>
          <w:szCs w:val="22"/>
        </w:rPr>
        <w:t xml:space="preserve">vzdělávacích </w:t>
      </w:r>
      <w:r w:rsidR="00A33AA9" w:rsidRPr="00560F7D">
        <w:rPr>
          <w:rFonts w:asciiTheme="minorHAnsi" w:hAnsiTheme="minorHAnsi" w:cs="Arial"/>
          <w:b/>
          <w:sz w:val="22"/>
          <w:szCs w:val="22"/>
        </w:rPr>
        <w:t>kurze</w:t>
      </w:r>
      <w:r w:rsidR="00081686" w:rsidRPr="00560F7D">
        <w:rPr>
          <w:rFonts w:asciiTheme="minorHAnsi" w:hAnsiTheme="minorHAnsi" w:cs="Arial"/>
          <w:b/>
          <w:sz w:val="22"/>
          <w:szCs w:val="22"/>
        </w:rPr>
        <w:t>ch</w:t>
      </w:r>
      <w:r w:rsidR="00081686">
        <w:rPr>
          <w:rFonts w:asciiTheme="minorHAnsi" w:hAnsiTheme="minorHAnsi" w:cs="Arial"/>
          <w:sz w:val="22"/>
          <w:szCs w:val="22"/>
        </w:rPr>
        <w:t>, p</w:t>
      </w:r>
      <w:r w:rsidR="00F95794">
        <w:rPr>
          <w:rFonts w:asciiTheme="minorHAnsi" w:hAnsiTheme="minorHAnsi" w:cs="Arial"/>
          <w:sz w:val="22"/>
          <w:szCs w:val="22"/>
        </w:rPr>
        <w:t xml:space="preserve">řílohou každé faktury za realizaci jednotlivých vzdělávacích kurzů bude </w:t>
      </w:r>
      <w:r w:rsidR="00A33AA9">
        <w:rPr>
          <w:rFonts w:asciiTheme="minorHAnsi" w:hAnsiTheme="minorHAnsi" w:cs="Arial"/>
          <w:sz w:val="22"/>
          <w:szCs w:val="22"/>
        </w:rPr>
        <w:t>kopie prezenční listiny</w:t>
      </w:r>
      <w:r w:rsidR="00F95794">
        <w:rPr>
          <w:rFonts w:asciiTheme="minorHAnsi" w:hAnsiTheme="minorHAnsi" w:cs="Arial"/>
          <w:sz w:val="22"/>
          <w:szCs w:val="22"/>
        </w:rPr>
        <w:t>.</w:t>
      </w:r>
    </w:p>
    <w:p w14:paraId="1284B7D4" w14:textId="77777777" w:rsidR="0054564D" w:rsidRPr="00C04087" w:rsidRDefault="00E126E4" w:rsidP="00C04087">
      <w:pPr>
        <w:numPr>
          <w:ilvl w:val="0"/>
          <w:numId w:val="5"/>
        </w:numPr>
        <w:tabs>
          <w:tab w:val="clear" w:pos="2880"/>
          <w:tab w:val="num" w:pos="540"/>
        </w:tabs>
        <w:spacing w:line="288" w:lineRule="auto"/>
        <w:ind w:left="539" w:hanging="539"/>
        <w:jc w:val="both"/>
        <w:rPr>
          <w:rFonts w:asciiTheme="minorHAnsi" w:hAnsiTheme="minorHAnsi" w:cs="Arial"/>
          <w:sz w:val="22"/>
          <w:szCs w:val="22"/>
        </w:rPr>
      </w:pPr>
      <w:r>
        <w:rPr>
          <w:rFonts w:asciiTheme="minorHAnsi" w:hAnsiTheme="minorHAnsi" w:cs="Arial"/>
          <w:sz w:val="22"/>
          <w:szCs w:val="22"/>
        </w:rPr>
        <w:t>Předpokladem pro vystavení faktury je řádné dokončení příslušného kurzu a předložení veškeré dokumentace dle</w:t>
      </w:r>
      <w:r w:rsidR="004136A6" w:rsidRPr="004136A6">
        <w:rPr>
          <w:rFonts w:asciiTheme="minorHAnsi" w:hAnsiTheme="minorHAnsi" w:cs="Arial"/>
          <w:sz w:val="22"/>
          <w:szCs w:val="22"/>
        </w:rPr>
        <w:t xml:space="preserve"> podmínek uvedených ve Výzvě.</w:t>
      </w:r>
    </w:p>
    <w:p w14:paraId="088CF5D1" w14:textId="77777777" w:rsidR="00B469ED" w:rsidRPr="00E15B85" w:rsidRDefault="00B469ED" w:rsidP="00DF41C6">
      <w:pPr>
        <w:jc w:val="center"/>
        <w:rPr>
          <w:rFonts w:asciiTheme="minorHAnsi" w:hAnsiTheme="minorHAnsi" w:cs="Arial"/>
          <w:b/>
          <w:i/>
          <w:sz w:val="22"/>
          <w:szCs w:val="22"/>
        </w:rPr>
      </w:pPr>
    </w:p>
    <w:p w14:paraId="74BA5ADF" w14:textId="288B578C" w:rsidR="00BE702C" w:rsidRDefault="00BE702C" w:rsidP="00DF41C6">
      <w:pPr>
        <w:jc w:val="center"/>
        <w:rPr>
          <w:rFonts w:asciiTheme="minorHAnsi" w:hAnsiTheme="minorHAnsi" w:cs="Arial"/>
          <w:b/>
          <w:i/>
          <w:sz w:val="22"/>
          <w:szCs w:val="22"/>
        </w:rPr>
      </w:pPr>
    </w:p>
    <w:p w14:paraId="04AA4CDC" w14:textId="573E91C5" w:rsidR="00B13520" w:rsidRDefault="00B13520" w:rsidP="00DF41C6">
      <w:pPr>
        <w:jc w:val="center"/>
        <w:rPr>
          <w:rFonts w:asciiTheme="minorHAnsi" w:hAnsiTheme="minorHAnsi" w:cs="Arial"/>
          <w:b/>
          <w:i/>
          <w:sz w:val="22"/>
          <w:szCs w:val="22"/>
        </w:rPr>
      </w:pPr>
    </w:p>
    <w:p w14:paraId="166B13FA" w14:textId="261DCE2B" w:rsidR="00B13520" w:rsidRDefault="00B13520" w:rsidP="00DF41C6">
      <w:pPr>
        <w:jc w:val="center"/>
        <w:rPr>
          <w:rFonts w:asciiTheme="minorHAnsi" w:hAnsiTheme="minorHAnsi" w:cs="Arial"/>
          <w:b/>
          <w:i/>
          <w:sz w:val="22"/>
          <w:szCs w:val="22"/>
        </w:rPr>
      </w:pPr>
    </w:p>
    <w:p w14:paraId="607B1A91" w14:textId="5D22B65F" w:rsidR="00B13520" w:rsidRDefault="00B13520" w:rsidP="00DF41C6">
      <w:pPr>
        <w:jc w:val="center"/>
        <w:rPr>
          <w:rFonts w:asciiTheme="minorHAnsi" w:hAnsiTheme="minorHAnsi" w:cs="Arial"/>
          <w:b/>
          <w:i/>
          <w:sz w:val="22"/>
          <w:szCs w:val="22"/>
        </w:rPr>
      </w:pPr>
    </w:p>
    <w:p w14:paraId="17BB3C12" w14:textId="77777777" w:rsidR="00B13520" w:rsidRDefault="00B13520" w:rsidP="00DF41C6">
      <w:pPr>
        <w:jc w:val="center"/>
        <w:rPr>
          <w:rFonts w:asciiTheme="minorHAnsi" w:hAnsiTheme="minorHAnsi" w:cs="Arial"/>
          <w:b/>
          <w:i/>
          <w:sz w:val="22"/>
          <w:szCs w:val="22"/>
        </w:rPr>
      </w:pPr>
    </w:p>
    <w:p w14:paraId="2C3D14E6" w14:textId="77777777" w:rsidR="00BE702C" w:rsidRDefault="00BE702C" w:rsidP="00DF41C6">
      <w:pPr>
        <w:jc w:val="center"/>
        <w:rPr>
          <w:rFonts w:asciiTheme="minorHAnsi" w:hAnsiTheme="minorHAnsi" w:cs="Arial"/>
          <w:b/>
          <w:i/>
          <w:sz w:val="22"/>
          <w:szCs w:val="22"/>
        </w:rPr>
      </w:pPr>
    </w:p>
    <w:p w14:paraId="22BF1670" w14:textId="77777777" w:rsidR="00DF41C6" w:rsidRDefault="00060C6F" w:rsidP="00DF41C6">
      <w:pPr>
        <w:jc w:val="center"/>
        <w:rPr>
          <w:rFonts w:asciiTheme="minorHAnsi" w:hAnsiTheme="minorHAnsi" w:cs="Arial"/>
          <w:b/>
          <w:i/>
          <w:sz w:val="22"/>
          <w:szCs w:val="22"/>
        </w:rPr>
      </w:pPr>
      <w:r w:rsidRPr="00E15B85">
        <w:rPr>
          <w:rFonts w:asciiTheme="minorHAnsi" w:hAnsiTheme="minorHAnsi" w:cs="Arial"/>
          <w:b/>
          <w:i/>
          <w:sz w:val="22"/>
          <w:szCs w:val="22"/>
        </w:rPr>
        <w:lastRenderedPageBreak/>
        <w:t xml:space="preserve">Článek </w:t>
      </w:r>
      <w:r w:rsidR="003D7388">
        <w:rPr>
          <w:rFonts w:asciiTheme="minorHAnsi" w:hAnsiTheme="minorHAnsi" w:cs="Arial"/>
          <w:b/>
          <w:i/>
          <w:sz w:val="22"/>
          <w:szCs w:val="22"/>
        </w:rPr>
        <w:t>I</w:t>
      </w:r>
      <w:r w:rsidR="00AE30C4" w:rsidRPr="00E15B85">
        <w:rPr>
          <w:rFonts w:asciiTheme="minorHAnsi" w:hAnsiTheme="minorHAnsi" w:cs="Arial"/>
          <w:b/>
          <w:i/>
          <w:sz w:val="22"/>
          <w:szCs w:val="22"/>
        </w:rPr>
        <w:t>X</w:t>
      </w:r>
      <w:r w:rsidR="00DF41C6" w:rsidRPr="00E15B85">
        <w:rPr>
          <w:rFonts w:asciiTheme="minorHAnsi" w:hAnsiTheme="minorHAnsi" w:cs="Arial"/>
          <w:b/>
          <w:i/>
          <w:sz w:val="22"/>
          <w:szCs w:val="22"/>
        </w:rPr>
        <w:t>.</w:t>
      </w:r>
    </w:p>
    <w:p w14:paraId="17CC936B" w14:textId="77777777" w:rsidR="00C435CC" w:rsidRDefault="008229CB" w:rsidP="00DF41C6">
      <w:pPr>
        <w:jc w:val="center"/>
        <w:rPr>
          <w:rFonts w:asciiTheme="minorHAnsi" w:hAnsiTheme="minorHAnsi" w:cs="Arial"/>
          <w:b/>
          <w:i/>
          <w:sz w:val="22"/>
          <w:szCs w:val="22"/>
        </w:rPr>
      </w:pPr>
      <w:r>
        <w:rPr>
          <w:rFonts w:asciiTheme="minorHAnsi" w:hAnsiTheme="minorHAnsi" w:cs="Arial"/>
          <w:b/>
          <w:i/>
          <w:sz w:val="22"/>
          <w:szCs w:val="22"/>
        </w:rPr>
        <w:t>Pod</w:t>
      </w:r>
      <w:r w:rsidR="00C435CC">
        <w:rPr>
          <w:rFonts w:asciiTheme="minorHAnsi" w:hAnsiTheme="minorHAnsi" w:cs="Arial"/>
          <w:b/>
          <w:i/>
          <w:sz w:val="22"/>
          <w:szCs w:val="22"/>
        </w:rPr>
        <w:t>dodavatele</w:t>
      </w:r>
    </w:p>
    <w:p w14:paraId="1E402359" w14:textId="77777777" w:rsidR="001416B9" w:rsidRDefault="001416B9" w:rsidP="00DF41C6">
      <w:pPr>
        <w:jc w:val="center"/>
        <w:rPr>
          <w:rFonts w:asciiTheme="minorHAnsi" w:hAnsiTheme="minorHAnsi" w:cs="Arial"/>
          <w:b/>
          <w:i/>
          <w:sz w:val="22"/>
          <w:szCs w:val="22"/>
        </w:rPr>
      </w:pPr>
    </w:p>
    <w:p w14:paraId="1D98DF02" w14:textId="77777777" w:rsidR="00D44DAA" w:rsidRPr="0035563B" w:rsidRDefault="00F8530B" w:rsidP="00D44DAA">
      <w:pPr>
        <w:numPr>
          <w:ilvl w:val="1"/>
          <w:numId w:val="14"/>
        </w:numPr>
        <w:tabs>
          <w:tab w:val="clear" w:pos="2880"/>
          <w:tab w:val="num" w:pos="540"/>
        </w:tabs>
        <w:spacing w:before="120" w:after="120" w:line="288" w:lineRule="auto"/>
        <w:ind w:left="539" w:hanging="539"/>
        <w:jc w:val="both"/>
        <w:rPr>
          <w:rFonts w:asciiTheme="minorHAnsi" w:hAnsiTheme="minorHAnsi" w:cstheme="minorHAnsi"/>
          <w:sz w:val="22"/>
          <w:szCs w:val="22"/>
        </w:rPr>
      </w:pPr>
      <w:r>
        <w:rPr>
          <w:rFonts w:asciiTheme="minorHAnsi" w:hAnsiTheme="minorHAnsi" w:cstheme="minorHAnsi"/>
          <w:sz w:val="22"/>
          <w:szCs w:val="22"/>
        </w:rPr>
        <w:t>Poskytovatel je oprávněn</w:t>
      </w:r>
      <w:r w:rsidR="008229CB">
        <w:rPr>
          <w:rFonts w:asciiTheme="minorHAnsi" w:hAnsiTheme="minorHAnsi" w:cstheme="minorHAnsi"/>
          <w:sz w:val="22"/>
          <w:szCs w:val="22"/>
        </w:rPr>
        <w:t xml:space="preserve"> při svých činnostech použít pod</w:t>
      </w:r>
      <w:r>
        <w:rPr>
          <w:rFonts w:asciiTheme="minorHAnsi" w:hAnsiTheme="minorHAnsi" w:cstheme="minorHAnsi"/>
          <w:sz w:val="22"/>
          <w:szCs w:val="22"/>
        </w:rPr>
        <w:t xml:space="preserve">dodavatele. V tomto případě však odpovídá objednateli ve stejném rozsahu jako by službu poskytoval on sám. </w:t>
      </w:r>
      <w:r w:rsidR="00D44DAA" w:rsidRPr="00D60B7D">
        <w:rPr>
          <w:rFonts w:asciiTheme="minorHAnsi" w:hAnsiTheme="minorHAnsi" w:cstheme="minorHAnsi"/>
          <w:sz w:val="22"/>
          <w:szCs w:val="22"/>
        </w:rPr>
        <w:t>Bude-li předmět smlouvy dodavatel plnit částe</w:t>
      </w:r>
      <w:r w:rsidR="008229CB" w:rsidRPr="00D60B7D">
        <w:rPr>
          <w:rFonts w:asciiTheme="minorHAnsi" w:hAnsiTheme="minorHAnsi" w:cstheme="minorHAnsi"/>
          <w:sz w:val="22"/>
          <w:szCs w:val="22"/>
        </w:rPr>
        <w:t>čně prostřednictvím pod</w:t>
      </w:r>
      <w:r w:rsidRPr="00D60B7D">
        <w:rPr>
          <w:rFonts w:asciiTheme="minorHAnsi" w:hAnsiTheme="minorHAnsi" w:cstheme="minorHAnsi"/>
          <w:sz w:val="22"/>
          <w:szCs w:val="22"/>
        </w:rPr>
        <w:t>dodavatelů</w:t>
      </w:r>
      <w:r w:rsidR="00D44DAA" w:rsidRPr="00D60B7D">
        <w:rPr>
          <w:rFonts w:asciiTheme="minorHAnsi" w:hAnsiTheme="minorHAnsi" w:cstheme="minorHAnsi"/>
          <w:sz w:val="22"/>
          <w:szCs w:val="22"/>
        </w:rPr>
        <w:t xml:space="preserve">, </w:t>
      </w:r>
      <w:r w:rsidR="00171150" w:rsidRPr="00D60B7D">
        <w:rPr>
          <w:rFonts w:asciiTheme="minorHAnsi" w:hAnsiTheme="minorHAnsi" w:cstheme="minorHAnsi"/>
          <w:sz w:val="22"/>
          <w:szCs w:val="22"/>
        </w:rPr>
        <w:t xml:space="preserve">uvede poddodavatele do krycího listu </w:t>
      </w:r>
      <w:r w:rsidRPr="00D60B7D">
        <w:rPr>
          <w:rFonts w:asciiTheme="minorHAnsi" w:hAnsiTheme="minorHAnsi" w:cstheme="minorHAnsi"/>
          <w:sz w:val="22"/>
          <w:szCs w:val="22"/>
        </w:rPr>
        <w:t>nabídky.</w:t>
      </w:r>
      <w:r w:rsidR="00D44DAA" w:rsidRPr="0035563B">
        <w:rPr>
          <w:rFonts w:asciiTheme="minorHAnsi" w:hAnsiTheme="minorHAnsi" w:cstheme="minorHAnsi"/>
          <w:sz w:val="22"/>
          <w:szCs w:val="22"/>
        </w:rPr>
        <w:t xml:space="preserve"> Změna těchto třetích osob je možná pouze po předchozím písemném souhlasu objednatele. </w:t>
      </w:r>
    </w:p>
    <w:p w14:paraId="0CB002C2" w14:textId="77777777" w:rsidR="00D44DAA" w:rsidRPr="0035563B" w:rsidRDefault="008229CB" w:rsidP="00D44DAA">
      <w:pPr>
        <w:numPr>
          <w:ilvl w:val="1"/>
          <w:numId w:val="14"/>
        </w:numPr>
        <w:tabs>
          <w:tab w:val="clear" w:pos="2880"/>
          <w:tab w:val="num" w:pos="540"/>
        </w:tabs>
        <w:spacing w:before="120" w:after="120" w:line="288" w:lineRule="auto"/>
        <w:ind w:left="540" w:hanging="540"/>
        <w:jc w:val="both"/>
        <w:rPr>
          <w:rFonts w:asciiTheme="minorHAnsi" w:hAnsiTheme="minorHAnsi" w:cstheme="minorHAnsi"/>
          <w:sz w:val="22"/>
          <w:szCs w:val="22"/>
        </w:rPr>
      </w:pPr>
      <w:r>
        <w:rPr>
          <w:rFonts w:asciiTheme="minorHAnsi" w:hAnsiTheme="minorHAnsi" w:cstheme="minorHAnsi"/>
          <w:sz w:val="22"/>
          <w:szCs w:val="22"/>
        </w:rPr>
        <w:t>Pod</w:t>
      </w:r>
      <w:r w:rsidR="00D44DAA" w:rsidRPr="0035563B">
        <w:rPr>
          <w:rFonts w:asciiTheme="minorHAnsi" w:hAnsiTheme="minorHAnsi" w:cstheme="minorHAnsi"/>
          <w:sz w:val="22"/>
          <w:szCs w:val="22"/>
        </w:rPr>
        <w:t>dodavatel je povinen akceptovat právo objednatele na provádění monitorování a kontroly realizace předmětu plnění, jeho rozsahu, kvality a dodržení časového harmonogramu, které musí odpovídat požadavkům objednatel</w:t>
      </w:r>
      <w:r>
        <w:rPr>
          <w:rFonts w:asciiTheme="minorHAnsi" w:hAnsiTheme="minorHAnsi" w:cstheme="minorHAnsi"/>
          <w:sz w:val="22"/>
          <w:szCs w:val="22"/>
        </w:rPr>
        <w:t>e. V rámci těchto kontrol je pod</w:t>
      </w:r>
      <w:r w:rsidR="00D44DAA" w:rsidRPr="0035563B">
        <w:rPr>
          <w:rFonts w:asciiTheme="minorHAnsi" w:hAnsiTheme="minorHAnsi" w:cstheme="minorHAnsi"/>
          <w:sz w:val="22"/>
          <w:szCs w:val="22"/>
        </w:rPr>
        <w:t xml:space="preserve">dodavatel povinen umožnit kontrolu dokladů souvisejících s realizací předmětu plnění a umožnit osobám pověřeným kontrolou a monitorováním vstup na místa realizace aktivit a do sídla </w:t>
      </w:r>
      <w:r>
        <w:rPr>
          <w:rFonts w:asciiTheme="minorHAnsi" w:hAnsiTheme="minorHAnsi" w:cstheme="minorHAnsi"/>
          <w:sz w:val="22"/>
          <w:szCs w:val="22"/>
        </w:rPr>
        <w:t>podd</w:t>
      </w:r>
      <w:r w:rsidR="00D44DAA" w:rsidRPr="0035563B">
        <w:rPr>
          <w:rFonts w:asciiTheme="minorHAnsi" w:hAnsiTheme="minorHAnsi" w:cstheme="minorHAnsi"/>
          <w:sz w:val="22"/>
          <w:szCs w:val="22"/>
        </w:rPr>
        <w:t xml:space="preserve">odavatele. Při kontrole se smluvní strany budou řídit zák. č. </w:t>
      </w:r>
      <w:r w:rsidR="00F65621">
        <w:rPr>
          <w:rFonts w:asciiTheme="minorHAnsi" w:hAnsiTheme="minorHAnsi" w:cstheme="minorHAnsi"/>
          <w:sz w:val="22"/>
          <w:szCs w:val="22"/>
        </w:rPr>
        <w:t>255/2012 Sb. o</w:t>
      </w:r>
      <w:r w:rsidR="00D44DAA" w:rsidRPr="0035563B">
        <w:rPr>
          <w:rFonts w:asciiTheme="minorHAnsi" w:hAnsiTheme="minorHAnsi" w:cstheme="minorHAnsi"/>
          <w:sz w:val="22"/>
          <w:szCs w:val="22"/>
        </w:rPr>
        <w:t xml:space="preserve"> kontrole, v platném znění, a zák. č. 320/2001 Sb., o finanční kontrole, v platném znění.</w:t>
      </w:r>
    </w:p>
    <w:p w14:paraId="57667456" w14:textId="77777777" w:rsidR="00D44DAA" w:rsidRPr="0035563B" w:rsidRDefault="00D44DAA" w:rsidP="00D44DAA">
      <w:pPr>
        <w:numPr>
          <w:ilvl w:val="1"/>
          <w:numId w:val="14"/>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35563B">
        <w:rPr>
          <w:rFonts w:asciiTheme="minorHAnsi" w:hAnsiTheme="minorHAnsi" w:cstheme="minorHAnsi"/>
          <w:sz w:val="22"/>
          <w:szCs w:val="22"/>
        </w:rPr>
        <w:t>V případě, že dodavatel realizuje</w:t>
      </w:r>
      <w:r w:rsidR="008229CB">
        <w:rPr>
          <w:rFonts w:asciiTheme="minorHAnsi" w:hAnsiTheme="minorHAnsi" w:cstheme="minorHAnsi"/>
          <w:sz w:val="22"/>
          <w:szCs w:val="22"/>
        </w:rPr>
        <w:t xml:space="preserve"> plnění dle této smlouvy bez pod</w:t>
      </w:r>
      <w:r w:rsidRPr="0035563B">
        <w:rPr>
          <w:rFonts w:asciiTheme="minorHAnsi" w:hAnsiTheme="minorHAnsi" w:cstheme="minorHAnsi"/>
          <w:sz w:val="22"/>
          <w:szCs w:val="22"/>
        </w:rPr>
        <w:t xml:space="preserve">dodavatelů, považuje se </w:t>
      </w:r>
      <w:proofErr w:type="spellStart"/>
      <w:r w:rsidRPr="0035563B">
        <w:rPr>
          <w:rFonts w:asciiTheme="minorHAnsi" w:hAnsiTheme="minorHAnsi" w:cstheme="minorHAnsi"/>
          <w:sz w:val="22"/>
          <w:szCs w:val="22"/>
        </w:rPr>
        <w:t>ust</w:t>
      </w:r>
      <w:proofErr w:type="spellEnd"/>
      <w:r w:rsidRPr="0035563B">
        <w:rPr>
          <w:rFonts w:asciiTheme="minorHAnsi" w:hAnsiTheme="minorHAnsi" w:cstheme="minorHAnsi"/>
          <w:sz w:val="22"/>
          <w:szCs w:val="22"/>
        </w:rPr>
        <w:t>. tohoto čl. IX. za neplatné.</w:t>
      </w:r>
    </w:p>
    <w:p w14:paraId="1089F95C" w14:textId="77777777" w:rsidR="00C435CC" w:rsidRDefault="00C435CC" w:rsidP="00DF41C6">
      <w:pPr>
        <w:jc w:val="center"/>
        <w:rPr>
          <w:rFonts w:asciiTheme="minorHAnsi" w:hAnsiTheme="minorHAnsi" w:cs="Arial"/>
          <w:b/>
          <w:i/>
          <w:sz w:val="22"/>
          <w:szCs w:val="22"/>
        </w:rPr>
      </w:pPr>
    </w:p>
    <w:p w14:paraId="18300A67" w14:textId="77777777" w:rsidR="00C435CC" w:rsidRPr="00E15B85" w:rsidRDefault="00D44DAA" w:rsidP="00DF41C6">
      <w:pPr>
        <w:jc w:val="center"/>
        <w:rPr>
          <w:rFonts w:asciiTheme="minorHAnsi" w:hAnsiTheme="minorHAnsi" w:cs="Arial"/>
          <w:b/>
          <w:i/>
          <w:sz w:val="22"/>
          <w:szCs w:val="22"/>
        </w:rPr>
      </w:pPr>
      <w:r>
        <w:rPr>
          <w:rFonts w:asciiTheme="minorHAnsi" w:hAnsiTheme="minorHAnsi" w:cs="Arial"/>
          <w:b/>
          <w:i/>
          <w:sz w:val="22"/>
          <w:szCs w:val="22"/>
        </w:rPr>
        <w:t>Článek X.</w:t>
      </w:r>
    </w:p>
    <w:p w14:paraId="060BCBF1" w14:textId="77777777"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Platební podmínky</w:t>
      </w:r>
    </w:p>
    <w:p w14:paraId="0D9B8AB6" w14:textId="77777777" w:rsidR="00AB3590" w:rsidRPr="00E15B85" w:rsidRDefault="00D5540E" w:rsidP="00AF30F1">
      <w:pPr>
        <w:numPr>
          <w:ilvl w:val="1"/>
          <w:numId w:val="26"/>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jakožto </w:t>
      </w:r>
      <w:r w:rsidR="009D68F9" w:rsidRPr="00E15B85">
        <w:rPr>
          <w:rFonts w:asciiTheme="minorHAnsi" w:hAnsiTheme="minorHAnsi" w:cs="Arial"/>
          <w:sz w:val="22"/>
          <w:szCs w:val="22"/>
        </w:rPr>
        <w:t>dodavatel plnění financovaného</w:t>
      </w:r>
      <w:r w:rsidRPr="00E15B85">
        <w:rPr>
          <w:rFonts w:asciiTheme="minorHAnsi" w:hAnsiTheme="minorHAnsi" w:cs="Arial"/>
          <w:sz w:val="22"/>
          <w:szCs w:val="22"/>
        </w:rPr>
        <w:t xml:space="preserve"> ze zdrojů Evropského sociálního </w:t>
      </w:r>
      <w:r w:rsidR="009D68F9" w:rsidRPr="00E15B85">
        <w:rPr>
          <w:rFonts w:asciiTheme="minorHAnsi" w:hAnsiTheme="minorHAnsi" w:cs="Arial"/>
          <w:sz w:val="22"/>
          <w:szCs w:val="22"/>
        </w:rPr>
        <w:t xml:space="preserve">fondu a státního rozpočtu ČR, se tímto zavazuje, že všechny jeho výdaje budou splňovat </w:t>
      </w:r>
      <w:r w:rsidR="00E1649D" w:rsidRPr="00E15B85">
        <w:rPr>
          <w:rFonts w:asciiTheme="minorHAnsi" w:hAnsiTheme="minorHAnsi" w:cs="Arial"/>
          <w:sz w:val="22"/>
          <w:szCs w:val="22"/>
        </w:rPr>
        <w:t>tato kritéria</w:t>
      </w:r>
      <w:r w:rsidR="009D68F9" w:rsidRPr="00E15B85">
        <w:rPr>
          <w:rFonts w:asciiTheme="minorHAnsi" w:hAnsiTheme="minorHAnsi" w:cs="Arial"/>
          <w:sz w:val="22"/>
          <w:szCs w:val="22"/>
        </w:rPr>
        <w:t>:</w:t>
      </w:r>
    </w:p>
    <w:p w14:paraId="23251766" w14:textId="77777777" w:rsidR="00AB3590" w:rsidRPr="00E15B85" w:rsidRDefault="00AB3590" w:rsidP="003C6D8D">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Účel výdaje:</w:t>
      </w:r>
      <w:r w:rsidRPr="00E15B85">
        <w:rPr>
          <w:rFonts w:asciiTheme="minorHAnsi" w:hAnsiTheme="minorHAnsi" w:cs="Arial"/>
          <w:sz w:val="22"/>
          <w:szCs w:val="22"/>
        </w:rPr>
        <w:t xml:space="preserve"> výdaj musí být vynaložen na aktivity v souladu s obsahovou stránkou a cíli projektu popisovan</w:t>
      </w:r>
      <w:r w:rsidR="00EF0928" w:rsidRPr="00E15B85">
        <w:rPr>
          <w:rFonts w:asciiTheme="minorHAnsi" w:hAnsiTheme="minorHAnsi" w:cs="Arial"/>
          <w:sz w:val="22"/>
          <w:szCs w:val="22"/>
        </w:rPr>
        <w:t>ými</w:t>
      </w:r>
      <w:r w:rsidRPr="00E15B85">
        <w:rPr>
          <w:rFonts w:asciiTheme="minorHAnsi" w:hAnsiTheme="minorHAnsi" w:cs="Arial"/>
          <w:sz w:val="22"/>
          <w:szCs w:val="22"/>
        </w:rPr>
        <w:t xml:space="preserve"> v této </w:t>
      </w:r>
      <w:r w:rsidR="009D68F9" w:rsidRPr="00E15B85">
        <w:rPr>
          <w:rFonts w:asciiTheme="minorHAnsi" w:hAnsiTheme="minorHAnsi" w:cs="Arial"/>
          <w:sz w:val="22"/>
          <w:szCs w:val="22"/>
        </w:rPr>
        <w:t>smlouvě a jejích přílohách</w:t>
      </w:r>
      <w:r w:rsidRPr="00E15B85">
        <w:rPr>
          <w:rFonts w:asciiTheme="minorHAnsi" w:hAnsiTheme="minorHAnsi" w:cs="Arial"/>
          <w:sz w:val="22"/>
          <w:szCs w:val="22"/>
        </w:rPr>
        <w:t>.</w:t>
      </w:r>
    </w:p>
    <w:p w14:paraId="60FF6F22" w14:textId="77777777" w:rsidR="00AB3590" w:rsidRPr="00E15B85" w:rsidRDefault="00AB3590" w:rsidP="003C6D8D">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Datum uskutečnění výdaje:</w:t>
      </w:r>
      <w:r w:rsidRPr="00E15B85">
        <w:rPr>
          <w:rFonts w:asciiTheme="minorHAnsi" w:hAnsiTheme="minorHAnsi" w:cs="Arial"/>
          <w:sz w:val="22"/>
          <w:szCs w:val="22"/>
        </w:rPr>
        <w:t xml:space="preserve"> výdaj musí vzniknout v době trvání smlouvy mezi </w:t>
      </w:r>
      <w:r w:rsidR="009D68F9" w:rsidRPr="00E15B85">
        <w:rPr>
          <w:rFonts w:asciiTheme="minorHAnsi" w:hAnsiTheme="minorHAnsi" w:cs="Arial"/>
          <w:sz w:val="22"/>
          <w:szCs w:val="22"/>
        </w:rPr>
        <w:t>objednatelem</w:t>
      </w:r>
      <w:r w:rsidRPr="00E15B85">
        <w:rPr>
          <w:rFonts w:asciiTheme="minorHAnsi" w:hAnsiTheme="minorHAnsi" w:cs="Arial"/>
          <w:sz w:val="22"/>
          <w:szCs w:val="22"/>
        </w:rPr>
        <w:t xml:space="preserve"> a dodavatelem.</w:t>
      </w:r>
    </w:p>
    <w:p w14:paraId="42574557" w14:textId="77777777" w:rsidR="00AB3590" w:rsidRPr="00E15B85" w:rsidRDefault="00AB3590" w:rsidP="003C6D8D">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Evidence a prokazování uskutečněného výdaje:</w:t>
      </w:r>
      <w:r w:rsidRPr="00E15B85">
        <w:rPr>
          <w:rFonts w:asciiTheme="minorHAnsi" w:hAnsiTheme="minorHAnsi"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E15B85">
        <w:rPr>
          <w:rFonts w:asciiTheme="minorHAnsi" w:hAnsiTheme="minorHAnsi" w:cs="Arial"/>
          <w:sz w:val="22"/>
          <w:szCs w:val="22"/>
        </w:rPr>
        <w:t> </w:t>
      </w:r>
      <w:r w:rsidRPr="00E15B85">
        <w:rPr>
          <w:rFonts w:asciiTheme="minorHAnsi" w:hAnsiTheme="minorHAnsi" w:cs="Arial"/>
          <w:sz w:val="22"/>
          <w:szCs w:val="22"/>
        </w:rPr>
        <w:t>platném znění, resp. originály jiných dokladů ekvivalentní průkazní hodnoty.</w:t>
      </w:r>
    </w:p>
    <w:p w14:paraId="290BFA37" w14:textId="77777777" w:rsidR="00F95794" w:rsidRPr="00F95794" w:rsidRDefault="00AB3590" w:rsidP="00F95794">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Efektivita výdaje:</w:t>
      </w:r>
      <w:r w:rsidRPr="00E15B85">
        <w:rPr>
          <w:rFonts w:asciiTheme="minorHAnsi" w:hAnsiTheme="minorHAnsi" w:cs="Arial"/>
          <w:sz w:val="22"/>
          <w:szCs w:val="22"/>
        </w:rPr>
        <w:t xml:space="preserve"> výdaj musí být nezbytný pro realizaci projektu, být </w:t>
      </w:r>
      <w:r w:rsidR="008B6E62" w:rsidRPr="00E15B85">
        <w:rPr>
          <w:rFonts w:asciiTheme="minorHAnsi" w:hAnsiTheme="minorHAnsi" w:cs="Arial"/>
          <w:sz w:val="22"/>
          <w:szCs w:val="22"/>
        </w:rPr>
        <w:t xml:space="preserve">vynaložen na aktivity popsané ve výzvě </w:t>
      </w:r>
      <w:r w:rsidRPr="00E15B85">
        <w:rPr>
          <w:rFonts w:asciiTheme="minorHAnsi" w:hAnsiTheme="minorHAnsi" w:cs="Arial"/>
          <w:sz w:val="22"/>
          <w:szCs w:val="22"/>
        </w:rPr>
        <w:t>a musí odpovídat požadavkům na efektivní využití finančních prostředků.</w:t>
      </w:r>
    </w:p>
    <w:p w14:paraId="4B8AE121" w14:textId="77777777" w:rsidR="00CF1513" w:rsidRPr="00E15B85" w:rsidRDefault="00DF41C6" w:rsidP="003C6D8D">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 xml:space="preserve">Objednatel se zavazuje uhradit </w:t>
      </w:r>
      <w:r w:rsidR="009D68F9" w:rsidRPr="00E15B85">
        <w:rPr>
          <w:rFonts w:asciiTheme="minorHAnsi" w:hAnsiTheme="minorHAnsi" w:cs="Arial"/>
          <w:sz w:val="22"/>
          <w:szCs w:val="22"/>
        </w:rPr>
        <w:t>cenu</w:t>
      </w:r>
      <w:r w:rsidRPr="00E15B85">
        <w:rPr>
          <w:rFonts w:asciiTheme="minorHAnsi" w:hAnsiTheme="minorHAnsi" w:cs="Arial"/>
          <w:sz w:val="22"/>
          <w:szCs w:val="22"/>
        </w:rPr>
        <w:t xml:space="preserve"> za </w:t>
      </w:r>
      <w:r w:rsidR="009D68F9" w:rsidRPr="00E15B85">
        <w:rPr>
          <w:rFonts w:asciiTheme="minorHAnsi" w:hAnsiTheme="minorHAnsi" w:cs="Arial"/>
          <w:sz w:val="22"/>
          <w:szCs w:val="22"/>
        </w:rPr>
        <w:t>plnění předmětu této smlouvy</w:t>
      </w:r>
      <w:r w:rsidR="00784E1B" w:rsidRPr="00E15B85">
        <w:rPr>
          <w:rFonts w:asciiTheme="minorHAnsi" w:hAnsiTheme="minorHAnsi" w:cs="Arial"/>
          <w:sz w:val="22"/>
          <w:szCs w:val="22"/>
        </w:rPr>
        <w:t xml:space="preserve"> na základě předložen</w:t>
      </w:r>
      <w:r w:rsidR="00CF7BA9" w:rsidRPr="00E15B85">
        <w:rPr>
          <w:rFonts w:asciiTheme="minorHAnsi" w:hAnsiTheme="minorHAnsi" w:cs="Arial"/>
          <w:sz w:val="22"/>
          <w:szCs w:val="22"/>
        </w:rPr>
        <w:t>ých</w:t>
      </w:r>
      <w:r w:rsidR="00713B70" w:rsidRPr="00E15B85">
        <w:rPr>
          <w:rFonts w:asciiTheme="minorHAnsi" w:hAnsiTheme="minorHAnsi" w:cs="Arial"/>
          <w:sz w:val="22"/>
          <w:szCs w:val="22"/>
        </w:rPr>
        <w:t xml:space="preserve"> </w:t>
      </w:r>
      <w:r w:rsidR="00327E4A" w:rsidRPr="00E15B85">
        <w:rPr>
          <w:rFonts w:asciiTheme="minorHAnsi" w:hAnsiTheme="minorHAnsi" w:cs="Arial"/>
          <w:sz w:val="22"/>
          <w:szCs w:val="22"/>
        </w:rPr>
        <w:t>řádných účetních dokladů (dále jen „</w:t>
      </w:r>
      <w:r w:rsidRPr="00E15B85">
        <w:rPr>
          <w:rFonts w:asciiTheme="minorHAnsi" w:hAnsiTheme="minorHAnsi" w:cs="Arial"/>
          <w:sz w:val="22"/>
          <w:szCs w:val="22"/>
        </w:rPr>
        <w:t>faktur</w:t>
      </w:r>
      <w:r w:rsidR="00327E4A" w:rsidRPr="00E15B85">
        <w:rPr>
          <w:rFonts w:asciiTheme="minorHAnsi" w:hAnsiTheme="minorHAnsi" w:cs="Arial"/>
          <w:sz w:val="22"/>
          <w:szCs w:val="22"/>
        </w:rPr>
        <w:t>a“)</w:t>
      </w:r>
      <w:r w:rsidRPr="00E15B85">
        <w:rPr>
          <w:rFonts w:asciiTheme="minorHAnsi" w:hAnsiTheme="minorHAnsi" w:cs="Arial"/>
          <w:sz w:val="22"/>
          <w:szCs w:val="22"/>
        </w:rPr>
        <w:t xml:space="preserve">. Splatnost faktury je </w:t>
      </w:r>
      <w:r w:rsidR="00900948">
        <w:rPr>
          <w:rFonts w:asciiTheme="minorHAnsi" w:hAnsiTheme="minorHAnsi" w:cs="Arial"/>
          <w:sz w:val="22"/>
          <w:szCs w:val="22"/>
        </w:rPr>
        <w:t>14</w:t>
      </w:r>
      <w:r w:rsidRPr="00E15B85">
        <w:rPr>
          <w:rFonts w:asciiTheme="minorHAnsi" w:hAnsiTheme="minorHAnsi" w:cs="Arial"/>
          <w:sz w:val="22"/>
          <w:szCs w:val="22"/>
        </w:rPr>
        <w:t xml:space="preserve"> dní ode dne </w:t>
      </w:r>
      <w:r w:rsidR="00900948">
        <w:rPr>
          <w:rFonts w:asciiTheme="minorHAnsi" w:hAnsiTheme="minorHAnsi" w:cs="Arial"/>
          <w:sz w:val="22"/>
          <w:szCs w:val="22"/>
        </w:rPr>
        <w:t>jejího vystavení.</w:t>
      </w:r>
      <w:r w:rsidRPr="00E15B85">
        <w:rPr>
          <w:rFonts w:asciiTheme="minorHAnsi" w:hAnsiTheme="minorHAnsi" w:cs="Arial"/>
          <w:sz w:val="22"/>
          <w:szCs w:val="22"/>
        </w:rPr>
        <w:t xml:space="preserve"> </w:t>
      </w:r>
    </w:p>
    <w:p w14:paraId="29EB7DF7" w14:textId="77777777" w:rsidR="007C772E" w:rsidRPr="00E15B85" w:rsidRDefault="007C772E" w:rsidP="003C6D8D">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Faktur</w:t>
      </w:r>
      <w:r w:rsidR="00421F34" w:rsidRPr="00E15B85">
        <w:rPr>
          <w:rFonts w:asciiTheme="minorHAnsi" w:hAnsiTheme="minorHAnsi" w:cs="Arial"/>
          <w:sz w:val="22"/>
          <w:szCs w:val="22"/>
        </w:rPr>
        <w:t>a</w:t>
      </w:r>
      <w:r w:rsidRPr="00E15B85">
        <w:rPr>
          <w:rFonts w:asciiTheme="minorHAnsi" w:hAnsiTheme="minorHAnsi" w:cs="Arial"/>
          <w:sz w:val="22"/>
          <w:szCs w:val="22"/>
        </w:rPr>
        <w:t xml:space="preserve"> musí obsahovat všechny náležitosti řádného daňového a účetního dokladu ve smyslu</w:t>
      </w:r>
      <w:r w:rsidR="00327E4A" w:rsidRPr="00E15B85">
        <w:rPr>
          <w:rFonts w:asciiTheme="minorHAnsi" w:hAnsiTheme="minorHAnsi" w:cs="Arial"/>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E15B85">
        <w:rPr>
          <w:rFonts w:asciiTheme="minorHAnsi" w:hAnsiTheme="minorHAnsi" w:cs="Arial"/>
          <w:sz w:val="22"/>
          <w:szCs w:val="22"/>
        </w:rPr>
        <w:t xml:space="preserve">V případě, že faktura nebude mít odpovídající náležitosti, je </w:t>
      </w:r>
      <w:r w:rsidR="00CE4DED" w:rsidRPr="00E15B85">
        <w:rPr>
          <w:rFonts w:asciiTheme="minorHAnsi" w:hAnsiTheme="minorHAnsi" w:cs="Arial"/>
          <w:sz w:val="22"/>
          <w:szCs w:val="22"/>
        </w:rPr>
        <w:t>o</w:t>
      </w:r>
      <w:r w:rsidRPr="00E15B85">
        <w:rPr>
          <w:rFonts w:asciiTheme="minorHAnsi" w:hAnsiTheme="minorHAnsi" w:cs="Arial"/>
          <w:sz w:val="22"/>
          <w:szCs w:val="22"/>
        </w:rPr>
        <w:t xml:space="preserve">bjednatel oprávněn zaslat ji ve lhůtě splatnosti zpět dodavateli </w:t>
      </w:r>
      <w:r w:rsidRPr="00E15B85">
        <w:rPr>
          <w:rFonts w:asciiTheme="minorHAnsi" w:hAnsiTheme="minorHAnsi" w:cs="Arial"/>
          <w:sz w:val="22"/>
          <w:szCs w:val="22"/>
        </w:rPr>
        <w:lastRenderedPageBreak/>
        <w:t>k doplnění či úpravě, aniž se dostane do prodlení se splatností – lhůta splatnosti počíná běžet znovu od opětovného zaslání náležitě doplněného či opraveného dokladu.</w:t>
      </w:r>
      <w:r w:rsidR="00D669C7">
        <w:rPr>
          <w:rFonts w:asciiTheme="minorHAnsi" w:hAnsiTheme="minorHAnsi" w:cs="Arial"/>
          <w:sz w:val="22"/>
          <w:szCs w:val="22"/>
        </w:rPr>
        <w:t xml:space="preserve"> </w:t>
      </w:r>
    </w:p>
    <w:p w14:paraId="4A4C3170" w14:textId="77777777" w:rsidR="00A357CB" w:rsidRPr="00E15B85" w:rsidRDefault="00A357CB" w:rsidP="00833DE9">
      <w:pPr>
        <w:numPr>
          <w:ilvl w:val="1"/>
          <w:numId w:val="26"/>
        </w:numPr>
        <w:tabs>
          <w:tab w:val="clear" w:pos="2880"/>
          <w:tab w:val="num" w:pos="540"/>
        </w:tabs>
        <w:spacing w:line="288" w:lineRule="auto"/>
        <w:ind w:left="539" w:hanging="539"/>
        <w:jc w:val="both"/>
        <w:rPr>
          <w:rFonts w:asciiTheme="minorHAnsi" w:hAnsiTheme="minorHAnsi" w:cs="Arial"/>
          <w:sz w:val="22"/>
          <w:szCs w:val="22"/>
        </w:rPr>
      </w:pPr>
      <w:r>
        <w:rPr>
          <w:rFonts w:asciiTheme="minorHAnsi" w:hAnsiTheme="minorHAnsi" w:cs="Arial"/>
          <w:sz w:val="22"/>
          <w:szCs w:val="22"/>
        </w:rPr>
        <w:t>Dodavatel se zavazuje předkládat k proplacení pouze faktury, které obsahují název a číslo projektu.</w:t>
      </w:r>
    </w:p>
    <w:p w14:paraId="6811852E" w14:textId="77777777" w:rsidR="00B423D6" w:rsidRDefault="00B423D6" w:rsidP="003C6D8D">
      <w:pPr>
        <w:spacing w:line="288" w:lineRule="auto"/>
        <w:jc w:val="both"/>
        <w:rPr>
          <w:rFonts w:asciiTheme="minorHAnsi" w:hAnsiTheme="minorHAnsi" w:cs="Arial"/>
          <w:sz w:val="22"/>
          <w:szCs w:val="22"/>
        </w:rPr>
      </w:pPr>
    </w:p>
    <w:p w14:paraId="570D5951" w14:textId="77777777" w:rsidR="00DF41C6" w:rsidRPr="00E15B85" w:rsidRDefault="00BF174C"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X</w:t>
      </w:r>
      <w:r w:rsidR="00060C6F" w:rsidRPr="00E15B85">
        <w:rPr>
          <w:rFonts w:asciiTheme="minorHAnsi" w:hAnsiTheme="minorHAnsi" w:cs="Arial"/>
          <w:b/>
          <w:i/>
          <w:sz w:val="22"/>
          <w:szCs w:val="22"/>
        </w:rPr>
        <w:t>I</w:t>
      </w:r>
      <w:r w:rsidR="00DF41C6" w:rsidRPr="00E15B85">
        <w:rPr>
          <w:rFonts w:asciiTheme="minorHAnsi" w:hAnsiTheme="minorHAnsi" w:cs="Arial"/>
          <w:b/>
          <w:i/>
          <w:sz w:val="22"/>
          <w:szCs w:val="22"/>
        </w:rPr>
        <w:t>.</w:t>
      </w:r>
    </w:p>
    <w:p w14:paraId="36286573" w14:textId="77777777"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Smluvní pokuty</w:t>
      </w:r>
    </w:p>
    <w:p w14:paraId="46C8AB44" w14:textId="77777777" w:rsidR="00E26768" w:rsidRPr="00597BD0" w:rsidRDefault="00E76676" w:rsidP="00E76676">
      <w:pPr>
        <w:numPr>
          <w:ilvl w:val="1"/>
          <w:numId w:val="29"/>
        </w:numPr>
        <w:tabs>
          <w:tab w:val="clear" w:pos="2880"/>
          <w:tab w:val="num" w:pos="540"/>
        </w:tabs>
        <w:spacing w:line="288" w:lineRule="auto"/>
        <w:ind w:left="540" w:hanging="540"/>
        <w:jc w:val="both"/>
        <w:rPr>
          <w:rFonts w:asciiTheme="minorHAnsi" w:hAnsiTheme="minorHAnsi" w:cs="Arial"/>
          <w:sz w:val="22"/>
          <w:szCs w:val="22"/>
        </w:rPr>
      </w:pPr>
      <w:r w:rsidRPr="00597BD0">
        <w:rPr>
          <w:rFonts w:asciiTheme="minorHAnsi" w:hAnsiTheme="minorHAnsi" w:cs="Arial"/>
          <w:sz w:val="22"/>
          <w:szCs w:val="22"/>
        </w:rPr>
        <w:t>V případě nedodržení jednotlivých termínů</w:t>
      </w:r>
      <w:r w:rsidR="00E26768" w:rsidRPr="00597BD0">
        <w:rPr>
          <w:rFonts w:asciiTheme="minorHAnsi" w:hAnsiTheme="minorHAnsi" w:cs="Arial"/>
          <w:sz w:val="22"/>
          <w:szCs w:val="22"/>
        </w:rPr>
        <w:t xml:space="preserve"> kurzů</w:t>
      </w:r>
      <w:r w:rsidRPr="00597BD0">
        <w:rPr>
          <w:rFonts w:asciiTheme="minorHAnsi" w:hAnsiTheme="minorHAnsi" w:cs="Arial"/>
          <w:sz w:val="22"/>
          <w:szCs w:val="22"/>
        </w:rPr>
        <w:t xml:space="preserve"> bez předchozí omluvy </w:t>
      </w:r>
      <w:r w:rsidR="00E26768" w:rsidRPr="00597BD0">
        <w:rPr>
          <w:rFonts w:asciiTheme="minorHAnsi" w:hAnsiTheme="minorHAnsi" w:cs="Arial"/>
          <w:sz w:val="22"/>
          <w:szCs w:val="22"/>
        </w:rPr>
        <w:t xml:space="preserve">dodavatele </w:t>
      </w:r>
      <w:r w:rsidR="00D07FCD" w:rsidRPr="00597BD0">
        <w:rPr>
          <w:rFonts w:asciiTheme="minorHAnsi" w:hAnsiTheme="minorHAnsi" w:cs="Arial"/>
          <w:sz w:val="22"/>
          <w:szCs w:val="22"/>
        </w:rPr>
        <w:t xml:space="preserve">nebo lektora se </w:t>
      </w:r>
      <w:r w:rsidRPr="00597BD0">
        <w:rPr>
          <w:rFonts w:asciiTheme="minorHAnsi" w:hAnsiTheme="minorHAnsi" w:cs="Arial"/>
          <w:sz w:val="22"/>
          <w:szCs w:val="22"/>
        </w:rPr>
        <w:t xml:space="preserve">dodavatel zavazuje uhradit objednateli smluvní pokutu ve výši </w:t>
      </w:r>
      <w:r w:rsidR="00D07FCD" w:rsidRPr="00597BD0">
        <w:rPr>
          <w:rFonts w:asciiTheme="minorHAnsi" w:hAnsiTheme="minorHAnsi" w:cs="Arial"/>
          <w:sz w:val="22"/>
          <w:szCs w:val="22"/>
        </w:rPr>
        <w:t>10</w:t>
      </w:r>
      <w:r w:rsidR="00C17D24">
        <w:rPr>
          <w:rFonts w:asciiTheme="minorHAnsi" w:hAnsiTheme="minorHAnsi" w:cs="Arial"/>
          <w:sz w:val="22"/>
          <w:szCs w:val="22"/>
        </w:rPr>
        <w:t>.000Kč</w:t>
      </w:r>
      <w:r w:rsidR="00C72A51" w:rsidRPr="00597BD0">
        <w:rPr>
          <w:rFonts w:asciiTheme="minorHAnsi" w:hAnsiTheme="minorHAnsi" w:cs="Arial"/>
          <w:sz w:val="22"/>
          <w:szCs w:val="22"/>
        </w:rPr>
        <w:t xml:space="preserve"> </w:t>
      </w:r>
      <w:r w:rsidR="00E26768" w:rsidRPr="00597BD0">
        <w:rPr>
          <w:rFonts w:asciiTheme="minorHAnsi" w:hAnsiTheme="minorHAnsi" w:cs="Arial"/>
          <w:sz w:val="22"/>
          <w:szCs w:val="22"/>
        </w:rPr>
        <w:t xml:space="preserve">a také cestovní náhrady </w:t>
      </w:r>
      <w:r w:rsidR="00D614B5" w:rsidRPr="00597BD0">
        <w:rPr>
          <w:rFonts w:asciiTheme="minorHAnsi" w:hAnsiTheme="minorHAnsi" w:cs="Arial"/>
          <w:sz w:val="22"/>
          <w:szCs w:val="22"/>
        </w:rPr>
        <w:t xml:space="preserve">účastníků kurzů </w:t>
      </w:r>
      <w:r w:rsidR="00E26768" w:rsidRPr="00597BD0">
        <w:rPr>
          <w:rFonts w:asciiTheme="minorHAnsi" w:hAnsiTheme="minorHAnsi" w:cs="Arial"/>
          <w:sz w:val="22"/>
          <w:szCs w:val="22"/>
        </w:rPr>
        <w:t xml:space="preserve">z místa bydliště do místa školení a zpět. </w:t>
      </w:r>
    </w:p>
    <w:p w14:paraId="1B5F3C47" w14:textId="77777777" w:rsidR="00C9373C" w:rsidRPr="00597BD0" w:rsidRDefault="00C9373C" w:rsidP="00C9373C">
      <w:pPr>
        <w:numPr>
          <w:ilvl w:val="1"/>
          <w:numId w:val="29"/>
        </w:numPr>
        <w:tabs>
          <w:tab w:val="clear" w:pos="2880"/>
          <w:tab w:val="left" w:pos="851"/>
          <w:tab w:val="num" w:pos="2552"/>
        </w:tabs>
        <w:spacing w:line="288" w:lineRule="auto"/>
        <w:ind w:left="567" w:hanging="567"/>
        <w:jc w:val="both"/>
        <w:rPr>
          <w:rFonts w:asciiTheme="minorHAnsi" w:hAnsiTheme="minorHAnsi" w:cs="Arial"/>
          <w:sz w:val="22"/>
          <w:szCs w:val="22"/>
        </w:rPr>
      </w:pPr>
      <w:r w:rsidRPr="00597BD0">
        <w:rPr>
          <w:rFonts w:asciiTheme="minorHAnsi" w:hAnsiTheme="minorHAnsi" w:cs="Arial"/>
          <w:sz w:val="22"/>
          <w:szCs w:val="22"/>
        </w:rPr>
        <w:t>Stanovená pokuta je splatná do 30 dnů od obdržení výzvy objednatele k úhradě.</w:t>
      </w:r>
    </w:p>
    <w:p w14:paraId="2F982AD6" w14:textId="77777777" w:rsidR="00E26768" w:rsidRPr="00597BD0" w:rsidRDefault="00E26768" w:rsidP="00E26768">
      <w:pPr>
        <w:numPr>
          <w:ilvl w:val="1"/>
          <w:numId w:val="29"/>
        </w:numPr>
        <w:tabs>
          <w:tab w:val="clear" w:pos="2880"/>
          <w:tab w:val="num" w:pos="540"/>
        </w:tabs>
        <w:spacing w:line="288" w:lineRule="auto"/>
        <w:ind w:left="540" w:hanging="540"/>
        <w:jc w:val="both"/>
        <w:rPr>
          <w:rFonts w:asciiTheme="minorHAnsi" w:hAnsiTheme="minorHAnsi" w:cs="Arial"/>
          <w:sz w:val="22"/>
          <w:szCs w:val="22"/>
        </w:rPr>
      </w:pPr>
      <w:r w:rsidRPr="00597BD0">
        <w:rPr>
          <w:rFonts w:asciiTheme="minorHAnsi" w:hAnsiTheme="minorHAnsi" w:cs="Arial"/>
          <w:sz w:val="22"/>
          <w:szCs w:val="22"/>
        </w:rPr>
        <w:t xml:space="preserve">Uhrazením smluvních pokut není dotčena povinnost řádně plnit sjednaný kurz. </w:t>
      </w:r>
    </w:p>
    <w:p w14:paraId="7BB032AC" w14:textId="77777777" w:rsidR="00751101" w:rsidRPr="00E15B85" w:rsidRDefault="00751101" w:rsidP="00751101">
      <w:pPr>
        <w:numPr>
          <w:ilvl w:val="1"/>
          <w:numId w:val="29"/>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14:paraId="3194F602" w14:textId="77777777" w:rsidR="00E86B46" w:rsidRPr="00E15B85" w:rsidRDefault="00E86B46" w:rsidP="00C56A6D">
      <w:pPr>
        <w:spacing w:line="288" w:lineRule="auto"/>
        <w:jc w:val="both"/>
        <w:rPr>
          <w:rFonts w:asciiTheme="minorHAnsi" w:hAnsiTheme="minorHAnsi" w:cs="Arial"/>
          <w:sz w:val="22"/>
          <w:szCs w:val="22"/>
        </w:rPr>
      </w:pPr>
    </w:p>
    <w:p w14:paraId="3AAE7894" w14:textId="77777777" w:rsidR="00FA4C61" w:rsidRPr="00E15B85" w:rsidRDefault="00FA4C61" w:rsidP="00FA4C61">
      <w:pPr>
        <w:jc w:val="center"/>
        <w:rPr>
          <w:rFonts w:asciiTheme="minorHAnsi" w:hAnsiTheme="minorHAnsi" w:cs="Arial"/>
          <w:b/>
          <w:i/>
          <w:sz w:val="22"/>
          <w:szCs w:val="22"/>
        </w:rPr>
      </w:pPr>
      <w:r w:rsidRPr="00E15B85">
        <w:rPr>
          <w:rFonts w:asciiTheme="minorHAnsi" w:hAnsiTheme="minorHAnsi" w:cs="Arial"/>
          <w:b/>
          <w:i/>
          <w:sz w:val="22"/>
          <w:szCs w:val="22"/>
        </w:rPr>
        <w:t>Článek X</w:t>
      </w:r>
      <w:r w:rsidR="00060C6F" w:rsidRPr="00E15B85">
        <w:rPr>
          <w:rFonts w:asciiTheme="minorHAnsi" w:hAnsiTheme="minorHAnsi" w:cs="Arial"/>
          <w:b/>
          <w:i/>
          <w:sz w:val="22"/>
          <w:szCs w:val="22"/>
        </w:rPr>
        <w:t>II</w:t>
      </w:r>
      <w:r w:rsidRPr="00E15B85">
        <w:rPr>
          <w:rFonts w:asciiTheme="minorHAnsi" w:hAnsiTheme="minorHAnsi" w:cs="Arial"/>
          <w:b/>
          <w:i/>
          <w:sz w:val="22"/>
          <w:szCs w:val="22"/>
        </w:rPr>
        <w:t>.</w:t>
      </w:r>
    </w:p>
    <w:p w14:paraId="5254950A" w14:textId="77777777" w:rsidR="00FA4C61" w:rsidRPr="00E15B85" w:rsidRDefault="0047046C"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Doba platnosti smlouvy, odstoupení od smlouvy</w:t>
      </w:r>
    </w:p>
    <w:p w14:paraId="11E68138" w14:textId="77777777" w:rsidR="00751101" w:rsidRPr="00597BD0" w:rsidRDefault="003B31EC" w:rsidP="00751101">
      <w:pPr>
        <w:numPr>
          <w:ilvl w:val="1"/>
          <w:numId w:val="31"/>
        </w:numPr>
        <w:tabs>
          <w:tab w:val="clear" w:pos="2880"/>
          <w:tab w:val="num" w:pos="540"/>
        </w:tabs>
        <w:spacing w:line="288" w:lineRule="auto"/>
        <w:ind w:left="540" w:hanging="540"/>
        <w:jc w:val="both"/>
        <w:rPr>
          <w:rFonts w:asciiTheme="minorHAnsi" w:hAnsiTheme="minorHAnsi" w:cs="Arial"/>
          <w:sz w:val="22"/>
          <w:szCs w:val="22"/>
        </w:rPr>
      </w:pPr>
      <w:r w:rsidRPr="00597BD0">
        <w:rPr>
          <w:rFonts w:asciiTheme="minorHAnsi" w:hAnsiTheme="minorHAnsi" w:cs="Arial"/>
          <w:sz w:val="22"/>
          <w:szCs w:val="22"/>
        </w:rPr>
        <w:t xml:space="preserve">Tato smlouva nabývá platnosti </w:t>
      </w:r>
      <w:r w:rsidR="00437081" w:rsidRPr="00597BD0">
        <w:rPr>
          <w:rFonts w:asciiTheme="minorHAnsi" w:hAnsiTheme="minorHAnsi" w:cs="Arial"/>
          <w:sz w:val="22"/>
          <w:szCs w:val="22"/>
        </w:rPr>
        <w:t xml:space="preserve">a účinnosti </w:t>
      </w:r>
      <w:r w:rsidR="00DB0545" w:rsidRPr="00597BD0">
        <w:rPr>
          <w:rFonts w:asciiTheme="minorHAnsi" w:hAnsiTheme="minorHAnsi" w:cs="Arial"/>
          <w:sz w:val="22"/>
          <w:szCs w:val="22"/>
        </w:rPr>
        <w:t>dnem jejího podpisu oběma smluvními stranami</w:t>
      </w:r>
      <w:r w:rsidR="00751101" w:rsidRPr="00597BD0">
        <w:rPr>
          <w:rFonts w:asciiTheme="minorHAnsi" w:hAnsiTheme="minorHAnsi" w:cs="Arial"/>
          <w:sz w:val="22"/>
          <w:szCs w:val="22"/>
        </w:rPr>
        <w:t xml:space="preserve"> a je platná a účinná po celou dobu realizace předmětného plnění. </w:t>
      </w:r>
    </w:p>
    <w:p w14:paraId="52F7F9FD" w14:textId="77777777" w:rsidR="00751101" w:rsidRPr="00597BD0" w:rsidRDefault="00751101" w:rsidP="00751101">
      <w:pPr>
        <w:numPr>
          <w:ilvl w:val="1"/>
          <w:numId w:val="31"/>
        </w:numPr>
        <w:tabs>
          <w:tab w:val="clear" w:pos="2880"/>
          <w:tab w:val="num" w:pos="540"/>
        </w:tabs>
        <w:spacing w:line="288" w:lineRule="auto"/>
        <w:ind w:left="540" w:hanging="540"/>
        <w:jc w:val="both"/>
        <w:rPr>
          <w:rFonts w:asciiTheme="minorHAnsi" w:hAnsiTheme="minorHAnsi" w:cs="Arial"/>
          <w:sz w:val="22"/>
          <w:szCs w:val="22"/>
        </w:rPr>
      </w:pPr>
      <w:r w:rsidRPr="00597BD0">
        <w:rPr>
          <w:rFonts w:asciiTheme="minorHAnsi" w:hAnsiTheme="minorHAnsi" w:cs="Arial"/>
          <w:sz w:val="22"/>
          <w:szCs w:val="22"/>
        </w:rPr>
        <w:t>Smluvní strany se dohodly, že smlouva zaniká řádným splněním předmětu smlouvy nebo z následujících důvodů:</w:t>
      </w:r>
    </w:p>
    <w:p w14:paraId="0E3E450A" w14:textId="77777777" w:rsidR="00751101" w:rsidRPr="00597BD0" w:rsidRDefault="00751101" w:rsidP="003729F3">
      <w:pPr>
        <w:pStyle w:val="Odstavecseseznamem"/>
        <w:numPr>
          <w:ilvl w:val="0"/>
          <w:numId w:val="48"/>
        </w:numPr>
        <w:spacing w:line="288" w:lineRule="auto"/>
        <w:ind w:left="692" w:hanging="357"/>
        <w:jc w:val="both"/>
        <w:rPr>
          <w:rFonts w:asciiTheme="minorHAnsi" w:hAnsiTheme="minorHAnsi" w:cs="Arial"/>
          <w:sz w:val="22"/>
          <w:szCs w:val="22"/>
        </w:rPr>
      </w:pPr>
      <w:r w:rsidRPr="00597BD0">
        <w:rPr>
          <w:rFonts w:asciiTheme="minorHAnsi" w:hAnsiTheme="minorHAnsi" w:cs="Arial"/>
          <w:sz w:val="22"/>
          <w:szCs w:val="22"/>
        </w:rPr>
        <w:t>Dohodou smluvních stran</w:t>
      </w:r>
    </w:p>
    <w:p w14:paraId="05EB5A37" w14:textId="77777777" w:rsidR="00751101" w:rsidRPr="00597BD0" w:rsidRDefault="00751101" w:rsidP="003729F3">
      <w:pPr>
        <w:pStyle w:val="Odstavecseseznamem"/>
        <w:numPr>
          <w:ilvl w:val="0"/>
          <w:numId w:val="48"/>
        </w:numPr>
        <w:spacing w:line="288" w:lineRule="auto"/>
        <w:ind w:left="692" w:hanging="357"/>
        <w:jc w:val="both"/>
        <w:rPr>
          <w:rFonts w:asciiTheme="minorHAnsi" w:hAnsiTheme="minorHAnsi" w:cs="Arial"/>
          <w:sz w:val="22"/>
          <w:szCs w:val="22"/>
        </w:rPr>
      </w:pPr>
      <w:r w:rsidRPr="00597BD0">
        <w:rPr>
          <w:rFonts w:asciiTheme="minorHAnsi" w:hAnsiTheme="minorHAnsi" w:cs="Arial"/>
          <w:sz w:val="22"/>
          <w:szCs w:val="22"/>
        </w:rPr>
        <w:t>Jednostranným odstoupením od smlouvy pro její podstatné porušení druhou smluvní stranou, přičemž podstatným porušením smlouvy se rozumí zejména:</w:t>
      </w:r>
    </w:p>
    <w:p w14:paraId="30F0B1B2" w14:textId="77777777" w:rsidR="00751101" w:rsidRPr="00597BD0" w:rsidRDefault="00751101" w:rsidP="003729F3">
      <w:pPr>
        <w:pStyle w:val="Odstavecseseznamem"/>
        <w:numPr>
          <w:ilvl w:val="0"/>
          <w:numId w:val="49"/>
        </w:numPr>
        <w:spacing w:line="288" w:lineRule="auto"/>
        <w:jc w:val="both"/>
        <w:rPr>
          <w:rFonts w:asciiTheme="minorHAnsi" w:hAnsiTheme="minorHAnsi" w:cs="Arial"/>
          <w:sz w:val="22"/>
          <w:szCs w:val="22"/>
        </w:rPr>
      </w:pPr>
      <w:r w:rsidRPr="00597BD0">
        <w:rPr>
          <w:rFonts w:asciiTheme="minorHAnsi" w:hAnsiTheme="minorHAnsi" w:cs="Arial"/>
          <w:sz w:val="22"/>
          <w:szCs w:val="22"/>
        </w:rPr>
        <w:t>neposkytnutí služeb řádně dle čl. III této smlouvy</w:t>
      </w:r>
    </w:p>
    <w:p w14:paraId="1CDDB89B" w14:textId="77777777" w:rsidR="00B80F5E" w:rsidRPr="00597BD0" w:rsidRDefault="003729F3" w:rsidP="00B80F5E">
      <w:pPr>
        <w:pStyle w:val="Odstavecseseznamem"/>
        <w:numPr>
          <w:ilvl w:val="0"/>
          <w:numId w:val="49"/>
        </w:numPr>
        <w:spacing w:line="288" w:lineRule="auto"/>
        <w:jc w:val="both"/>
        <w:rPr>
          <w:rFonts w:asciiTheme="minorHAnsi" w:hAnsiTheme="minorHAnsi" w:cs="Arial"/>
          <w:sz w:val="22"/>
          <w:szCs w:val="22"/>
        </w:rPr>
      </w:pPr>
      <w:r w:rsidRPr="00597BD0">
        <w:rPr>
          <w:rFonts w:asciiTheme="minorHAnsi" w:hAnsiTheme="minorHAnsi" w:cs="Arial"/>
          <w:sz w:val="22"/>
          <w:szCs w:val="22"/>
        </w:rPr>
        <w:t>n</w:t>
      </w:r>
      <w:r w:rsidR="00751101" w:rsidRPr="00597BD0">
        <w:rPr>
          <w:rFonts w:asciiTheme="minorHAnsi" w:hAnsiTheme="minorHAnsi" w:cs="Arial"/>
          <w:sz w:val="22"/>
          <w:szCs w:val="22"/>
        </w:rPr>
        <w:t>euhrazení ceny za po</w:t>
      </w:r>
      <w:r w:rsidR="00575239" w:rsidRPr="00597BD0">
        <w:rPr>
          <w:rFonts w:asciiTheme="minorHAnsi" w:hAnsiTheme="minorHAnsi" w:cs="Arial"/>
          <w:sz w:val="22"/>
          <w:szCs w:val="22"/>
        </w:rPr>
        <w:t>s</w:t>
      </w:r>
      <w:r w:rsidR="00751101" w:rsidRPr="00597BD0">
        <w:rPr>
          <w:rFonts w:asciiTheme="minorHAnsi" w:hAnsiTheme="minorHAnsi" w:cs="Arial"/>
          <w:sz w:val="22"/>
          <w:szCs w:val="22"/>
        </w:rPr>
        <w:t xml:space="preserve">kytování služeb objednatelem po druhé výzvě poskytovatele k uhrazení dlužné částky, přičemž druhá výzva nesmí následovat dříve, než 30 dnů po doručení první výzvy. </w:t>
      </w:r>
    </w:p>
    <w:p w14:paraId="00FFDBF8" w14:textId="77777777" w:rsidR="00B80F5E" w:rsidRPr="00597BD0" w:rsidRDefault="00B80F5E" w:rsidP="00B80F5E">
      <w:pPr>
        <w:numPr>
          <w:ilvl w:val="1"/>
          <w:numId w:val="31"/>
        </w:numPr>
        <w:tabs>
          <w:tab w:val="clear" w:pos="2880"/>
          <w:tab w:val="num" w:pos="540"/>
        </w:tabs>
        <w:spacing w:line="288" w:lineRule="auto"/>
        <w:ind w:left="540" w:hanging="540"/>
        <w:jc w:val="both"/>
        <w:rPr>
          <w:rFonts w:asciiTheme="minorHAnsi" w:hAnsiTheme="minorHAnsi" w:cs="Arial"/>
          <w:sz w:val="22"/>
          <w:szCs w:val="22"/>
        </w:rPr>
      </w:pPr>
      <w:r w:rsidRPr="00597BD0">
        <w:rPr>
          <w:rFonts w:asciiTheme="minorHAnsi" w:hAnsiTheme="minorHAnsi" w:cs="Arial"/>
          <w:sz w:val="22"/>
          <w:szCs w:val="22"/>
        </w:rPr>
        <w:t>Dodavatel je povinen po dobu deseti let od finančního ukončení projektu uchovávat originál smlouvy, včetně jejích případných dodatků, veškeré originály účetních a dalších dokumentů souvisejících s realizací veřejné zakázky, na základě níž byla tato smlouva uzavřena, a poskytovat požadované informace a dokumentaci za účelem ověřování plnění Podmínek usnesení/Rozhodnutí o poskytnutí dotace zaměstnancům pověřených orgánů: Ministerstva práce a sociálních věcí, Ministerstva financí ČR, Evropské komise, Evropského účetního dvora, Nejvyššího kontrolního úřadu, příslušného finančního úřadu a dalších oprávněných orgánů státní správy. Doklady musí být uchovány způsobem uvedeným v zákoně č. 563/1991 Sb., o účetnictví, ve znění pozdějších předpisů a souvisejícími prováděcími právními předpisy.</w:t>
      </w:r>
    </w:p>
    <w:p w14:paraId="72A65B68" w14:textId="77777777" w:rsidR="00C9373C" w:rsidRPr="00E15B85" w:rsidRDefault="00C9373C" w:rsidP="00C9373C">
      <w:pPr>
        <w:spacing w:line="288" w:lineRule="auto"/>
        <w:jc w:val="both"/>
        <w:rPr>
          <w:rFonts w:asciiTheme="minorHAnsi" w:hAnsiTheme="minorHAnsi" w:cs="Arial"/>
          <w:sz w:val="22"/>
          <w:szCs w:val="22"/>
        </w:rPr>
      </w:pPr>
    </w:p>
    <w:p w14:paraId="75127360" w14:textId="77777777" w:rsidR="00852DA5" w:rsidRDefault="00852DA5" w:rsidP="006715A8">
      <w:pPr>
        <w:spacing w:line="288" w:lineRule="auto"/>
        <w:jc w:val="center"/>
        <w:rPr>
          <w:rFonts w:asciiTheme="minorHAnsi" w:hAnsiTheme="minorHAnsi" w:cs="Arial"/>
          <w:b/>
          <w:sz w:val="22"/>
          <w:szCs w:val="22"/>
        </w:rPr>
      </w:pPr>
    </w:p>
    <w:p w14:paraId="1C9EF872" w14:textId="77777777" w:rsidR="00852DA5" w:rsidRDefault="00852DA5" w:rsidP="006715A8">
      <w:pPr>
        <w:spacing w:line="288" w:lineRule="auto"/>
        <w:jc w:val="center"/>
        <w:rPr>
          <w:rFonts w:asciiTheme="minorHAnsi" w:hAnsiTheme="minorHAnsi" w:cs="Arial"/>
          <w:b/>
          <w:sz w:val="22"/>
          <w:szCs w:val="22"/>
        </w:rPr>
      </w:pPr>
    </w:p>
    <w:p w14:paraId="730DAC53" w14:textId="6E4D0AA9" w:rsidR="00C9373C" w:rsidRPr="00E15B85" w:rsidRDefault="00C9373C" w:rsidP="006715A8">
      <w:pPr>
        <w:spacing w:line="288" w:lineRule="auto"/>
        <w:jc w:val="center"/>
        <w:rPr>
          <w:rFonts w:asciiTheme="minorHAnsi" w:hAnsiTheme="minorHAnsi" w:cs="Arial"/>
          <w:b/>
          <w:sz w:val="22"/>
          <w:szCs w:val="22"/>
        </w:rPr>
      </w:pPr>
      <w:r w:rsidRPr="00E15B85">
        <w:rPr>
          <w:rFonts w:asciiTheme="minorHAnsi" w:hAnsiTheme="minorHAnsi" w:cs="Arial"/>
          <w:b/>
          <w:sz w:val="22"/>
          <w:szCs w:val="22"/>
        </w:rPr>
        <w:lastRenderedPageBreak/>
        <w:t>Článek XIII.</w:t>
      </w:r>
    </w:p>
    <w:p w14:paraId="6E98E828" w14:textId="77777777" w:rsidR="00C9373C" w:rsidRPr="00E15B85" w:rsidRDefault="00C9373C" w:rsidP="006715A8">
      <w:pPr>
        <w:spacing w:line="288" w:lineRule="auto"/>
        <w:jc w:val="center"/>
        <w:rPr>
          <w:rFonts w:asciiTheme="minorHAnsi" w:hAnsiTheme="minorHAnsi" w:cs="Arial"/>
          <w:b/>
          <w:sz w:val="22"/>
          <w:szCs w:val="22"/>
        </w:rPr>
      </w:pPr>
      <w:r w:rsidRPr="00E15B85">
        <w:rPr>
          <w:rFonts w:asciiTheme="minorHAnsi" w:hAnsiTheme="minorHAnsi" w:cs="Arial"/>
          <w:b/>
          <w:sz w:val="22"/>
          <w:szCs w:val="22"/>
        </w:rPr>
        <w:t>Řešení případných sporů</w:t>
      </w:r>
      <w:r w:rsidR="00575239">
        <w:rPr>
          <w:rFonts w:asciiTheme="minorHAnsi" w:hAnsiTheme="minorHAnsi" w:cs="Arial"/>
          <w:b/>
          <w:sz w:val="22"/>
          <w:szCs w:val="22"/>
        </w:rPr>
        <w:t>, odpovědnost za škodu</w:t>
      </w:r>
    </w:p>
    <w:p w14:paraId="7B0F380B" w14:textId="77777777" w:rsidR="00C9373C" w:rsidRPr="00E15B85" w:rsidRDefault="00C9373C" w:rsidP="00605A00">
      <w:p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13.1 </w:t>
      </w:r>
      <w:r w:rsidR="00605A00" w:rsidRPr="00E15B85">
        <w:rPr>
          <w:rFonts w:asciiTheme="minorHAnsi" w:hAnsiTheme="minorHAnsi" w:cs="Arial"/>
          <w:sz w:val="22"/>
          <w:szCs w:val="22"/>
        </w:rPr>
        <w:tab/>
      </w:r>
      <w:r w:rsidRPr="00E15B85">
        <w:rPr>
          <w:rFonts w:asciiTheme="minorHAnsi" w:hAnsiTheme="minorHAnsi" w:cs="Arial"/>
          <w:sz w:val="22"/>
          <w:szCs w:val="22"/>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14:paraId="11E60565" w14:textId="77777777" w:rsidR="00575239" w:rsidRDefault="00C9373C" w:rsidP="00575239">
      <w:p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13.2 </w:t>
      </w:r>
      <w:r w:rsidR="00605A00" w:rsidRPr="00E15B85">
        <w:rPr>
          <w:rFonts w:asciiTheme="minorHAnsi" w:hAnsiTheme="minorHAnsi" w:cs="Arial"/>
          <w:sz w:val="22"/>
          <w:szCs w:val="22"/>
        </w:rPr>
        <w:tab/>
      </w:r>
      <w:r w:rsidRPr="00E15B85">
        <w:rPr>
          <w:rFonts w:asciiTheme="minorHAnsi" w:hAnsiTheme="minorHAnsi" w:cs="Arial"/>
          <w:sz w:val="22"/>
          <w:szCs w:val="22"/>
        </w:rPr>
        <w:t>Všechny spory vznikající ze Smlouvy a v souvislosti s ní budou roz</w:t>
      </w:r>
      <w:r w:rsidR="00394587">
        <w:rPr>
          <w:rFonts w:asciiTheme="minorHAnsi" w:hAnsiTheme="minorHAnsi" w:cs="Arial"/>
          <w:sz w:val="22"/>
          <w:szCs w:val="22"/>
        </w:rPr>
        <w:t>hodovány s konečnou platností soustavou</w:t>
      </w:r>
      <w:r w:rsidR="00C17D24">
        <w:rPr>
          <w:rFonts w:asciiTheme="minorHAnsi" w:hAnsiTheme="minorHAnsi" w:cs="Arial"/>
          <w:sz w:val="22"/>
          <w:szCs w:val="22"/>
        </w:rPr>
        <w:t xml:space="preserve"> obecných soudů ČR.</w:t>
      </w:r>
    </w:p>
    <w:p w14:paraId="4069AFDC" w14:textId="77777777" w:rsidR="00116A21" w:rsidRPr="00E15B85" w:rsidRDefault="00597BD0" w:rsidP="00597BD0">
      <w:pPr>
        <w:spacing w:line="288" w:lineRule="auto"/>
        <w:ind w:left="567" w:hanging="567"/>
        <w:jc w:val="both"/>
        <w:rPr>
          <w:rFonts w:asciiTheme="minorHAnsi" w:hAnsiTheme="minorHAnsi" w:cs="Arial"/>
          <w:sz w:val="22"/>
          <w:szCs w:val="22"/>
        </w:rPr>
      </w:pPr>
      <w:r>
        <w:rPr>
          <w:rFonts w:asciiTheme="minorHAnsi" w:hAnsiTheme="minorHAnsi" w:cs="Arial"/>
          <w:sz w:val="22"/>
          <w:szCs w:val="22"/>
        </w:rPr>
        <w:t xml:space="preserve">13.3  </w:t>
      </w:r>
      <w:r w:rsidR="00C17D24">
        <w:rPr>
          <w:rFonts w:asciiTheme="minorHAnsi" w:hAnsiTheme="minorHAnsi" w:cs="Arial"/>
          <w:sz w:val="22"/>
          <w:szCs w:val="22"/>
        </w:rPr>
        <w:t xml:space="preserve"> </w:t>
      </w:r>
      <w:r w:rsidR="00575239" w:rsidRPr="00597BD0">
        <w:rPr>
          <w:rFonts w:asciiTheme="minorHAnsi" w:hAnsiTheme="minorHAnsi" w:cs="Arial"/>
          <w:sz w:val="22"/>
          <w:szCs w:val="22"/>
        </w:rPr>
        <w:t>Odpovědnost za škodu se řídí §</w:t>
      </w:r>
      <w:r w:rsidR="00116A21" w:rsidRPr="00597BD0">
        <w:rPr>
          <w:rFonts w:asciiTheme="minorHAnsi" w:hAnsiTheme="minorHAnsi" w:cs="Arial"/>
          <w:sz w:val="22"/>
          <w:szCs w:val="22"/>
        </w:rPr>
        <w:t>2913 a následujícími Občanského zákoníku. Dodavatel odpovídá za škodu, která objednateli vznikne v důsledku vadného plnění, a to v plném rozsahu. Za škodu se považuje i újma, která objednateli vznikla tím, že musel vynaložit náklady v důsledku porušení povinností dodavatele.</w:t>
      </w:r>
      <w:r w:rsidR="00116A21">
        <w:rPr>
          <w:rFonts w:asciiTheme="minorHAnsi" w:hAnsiTheme="minorHAnsi" w:cs="Arial"/>
          <w:sz w:val="22"/>
          <w:szCs w:val="22"/>
        </w:rPr>
        <w:t xml:space="preserve"> </w:t>
      </w:r>
    </w:p>
    <w:p w14:paraId="318C5F4B" w14:textId="77777777" w:rsidR="00E15B85" w:rsidRDefault="00E15B85" w:rsidP="005141F7">
      <w:pPr>
        <w:rPr>
          <w:rFonts w:asciiTheme="minorHAnsi" w:hAnsiTheme="minorHAnsi" w:cs="Arial"/>
          <w:b/>
          <w:i/>
          <w:sz w:val="22"/>
          <w:szCs w:val="22"/>
        </w:rPr>
      </w:pPr>
    </w:p>
    <w:p w14:paraId="713087F3" w14:textId="77777777" w:rsidR="00DF41C6" w:rsidRPr="00E15B85" w:rsidRDefault="00060C6F" w:rsidP="00DF41C6">
      <w:pPr>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E15B85">
        <w:rPr>
          <w:rFonts w:asciiTheme="minorHAnsi" w:hAnsiTheme="minorHAnsi" w:cs="Arial"/>
          <w:b/>
          <w:i/>
          <w:sz w:val="22"/>
          <w:szCs w:val="22"/>
        </w:rPr>
        <w:t>X</w:t>
      </w:r>
      <w:r w:rsidR="00FA4C61" w:rsidRPr="00E15B85">
        <w:rPr>
          <w:rFonts w:asciiTheme="minorHAnsi" w:hAnsiTheme="minorHAnsi" w:cs="Arial"/>
          <w:b/>
          <w:i/>
          <w:sz w:val="22"/>
          <w:szCs w:val="22"/>
        </w:rPr>
        <w:t>I</w:t>
      </w:r>
      <w:r w:rsidR="00E15B85">
        <w:rPr>
          <w:rFonts w:asciiTheme="minorHAnsi" w:hAnsiTheme="minorHAnsi" w:cs="Arial"/>
          <w:b/>
          <w:i/>
          <w:sz w:val="22"/>
          <w:szCs w:val="22"/>
        </w:rPr>
        <w:t>V</w:t>
      </w:r>
      <w:r w:rsidR="00DF41C6" w:rsidRPr="00E15B85">
        <w:rPr>
          <w:rFonts w:asciiTheme="minorHAnsi" w:hAnsiTheme="minorHAnsi" w:cs="Arial"/>
          <w:b/>
          <w:i/>
          <w:sz w:val="22"/>
          <w:szCs w:val="22"/>
        </w:rPr>
        <w:t>.</w:t>
      </w:r>
    </w:p>
    <w:p w14:paraId="6DDC6EF5" w14:textId="77777777" w:rsidR="00DF41C6" w:rsidRPr="00E15B85" w:rsidRDefault="00DF41C6" w:rsidP="00BC61D3">
      <w:pPr>
        <w:spacing w:after="120"/>
        <w:jc w:val="center"/>
        <w:rPr>
          <w:rFonts w:asciiTheme="minorHAnsi" w:hAnsiTheme="minorHAnsi" w:cs="Arial"/>
          <w:b/>
          <w:i/>
          <w:sz w:val="22"/>
          <w:szCs w:val="22"/>
        </w:rPr>
      </w:pPr>
      <w:r w:rsidRPr="00E15B85">
        <w:rPr>
          <w:rFonts w:asciiTheme="minorHAnsi" w:hAnsiTheme="minorHAnsi" w:cs="Arial"/>
          <w:b/>
          <w:i/>
          <w:sz w:val="22"/>
          <w:szCs w:val="22"/>
        </w:rPr>
        <w:t>Závěrečná ustanovení</w:t>
      </w:r>
    </w:p>
    <w:p w14:paraId="3C99AC9B" w14:textId="77777777" w:rsidR="00E15B85" w:rsidRPr="00E15B85" w:rsidRDefault="00D321D1" w:rsidP="00E15B85">
      <w:pPr>
        <w:pStyle w:val="Odstavecseseznamem"/>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E15B85">
        <w:rPr>
          <w:rFonts w:asciiTheme="minorHAnsi" w:hAnsiTheme="minorHAnsi" w:cs="Arial"/>
          <w:sz w:val="22"/>
          <w:szCs w:val="22"/>
        </w:rPr>
        <w:t>platnosti (zejména</w:t>
      </w:r>
      <w:r w:rsidRPr="00E15B85">
        <w:rPr>
          <w:rFonts w:asciiTheme="minorHAnsi" w:hAnsiTheme="minorHAnsi" w:cs="Arial"/>
          <w:sz w:val="22"/>
          <w:szCs w:val="22"/>
        </w:rPr>
        <w:t xml:space="preserve"> z důvodu rozporu s aplikovatelnými zákony a</w:t>
      </w:r>
      <w:r w:rsidR="002D525D" w:rsidRPr="00E15B85">
        <w:rPr>
          <w:rFonts w:asciiTheme="minorHAnsi" w:hAnsiTheme="minorHAnsi" w:cs="Arial"/>
          <w:sz w:val="22"/>
          <w:szCs w:val="22"/>
        </w:rPr>
        <w:t> </w:t>
      </w:r>
      <w:r w:rsidRPr="00E15B85">
        <w:rPr>
          <w:rFonts w:asciiTheme="minorHAnsi" w:hAnsiTheme="minorHAnsi" w:cs="Arial"/>
          <w:sz w:val="22"/>
          <w:szCs w:val="22"/>
        </w:rPr>
        <w:t>ostatními právními normami), provedou smluvní strany konzultace a dohodnou se na právně přijatelném způsobu provedení záměrů obsažených v takové části smlouvy</w:t>
      </w:r>
      <w:r w:rsidR="00A31FCB" w:rsidRPr="00E15B85">
        <w:rPr>
          <w:rFonts w:asciiTheme="minorHAnsi" w:hAnsiTheme="minorHAnsi" w:cs="Arial"/>
          <w:sz w:val="22"/>
          <w:szCs w:val="22"/>
        </w:rPr>
        <w:t>,</w:t>
      </w:r>
      <w:r w:rsidRPr="00E15B85">
        <w:rPr>
          <w:rFonts w:asciiTheme="minorHAnsi" w:hAnsiTheme="minorHAnsi" w:cs="Arial"/>
          <w:sz w:val="22"/>
          <w:szCs w:val="22"/>
        </w:rPr>
        <w:t xml:space="preserve"> jež pozbyla platnosti.</w:t>
      </w:r>
    </w:p>
    <w:p w14:paraId="6E7F9D08" w14:textId="77777777" w:rsidR="00AC4AD1" w:rsidRDefault="00AC4AD1" w:rsidP="00E15B85">
      <w:pPr>
        <w:pStyle w:val="Odstavecseseznamem"/>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Dle § 2</w:t>
      </w:r>
      <w:r w:rsidR="0095091A" w:rsidRPr="00E15B85">
        <w:rPr>
          <w:rFonts w:asciiTheme="minorHAnsi" w:hAnsiTheme="minorHAnsi" w:cs="Arial"/>
          <w:sz w:val="22"/>
          <w:szCs w:val="22"/>
        </w:rPr>
        <w:t xml:space="preserve"> písm. </w:t>
      </w:r>
      <w:r w:rsidRPr="00E15B85">
        <w:rPr>
          <w:rFonts w:asciiTheme="minorHAnsi" w:hAnsiTheme="minorHAnsi" w:cs="Arial"/>
          <w:sz w:val="22"/>
          <w:szCs w:val="22"/>
        </w:rPr>
        <w:t>e</w:t>
      </w:r>
      <w:r w:rsidR="0095091A" w:rsidRPr="00E15B85">
        <w:rPr>
          <w:rFonts w:asciiTheme="minorHAnsi" w:hAnsiTheme="minorHAnsi" w:cs="Arial"/>
          <w:sz w:val="22"/>
          <w:szCs w:val="22"/>
        </w:rPr>
        <w:t>)</w:t>
      </w:r>
      <w:r w:rsidRPr="00E15B85">
        <w:rPr>
          <w:rFonts w:asciiTheme="minorHAnsi" w:hAnsiTheme="minorHAnsi" w:cs="Arial"/>
          <w:sz w:val="22"/>
          <w:szCs w:val="22"/>
        </w:rPr>
        <w:t xml:space="preserve"> zákona č. 320/2001 Sb., o finanční kontrole ve veřejné správě, </w:t>
      </w:r>
      <w:r w:rsidR="0095091A" w:rsidRPr="00E15B85">
        <w:rPr>
          <w:rFonts w:asciiTheme="minorHAnsi" w:hAnsiTheme="minorHAnsi" w:cs="Arial"/>
          <w:sz w:val="22"/>
          <w:szCs w:val="22"/>
        </w:rPr>
        <w:t>ve znění pozdějších předpisů</w:t>
      </w:r>
      <w:r w:rsidRPr="00E15B85">
        <w:rPr>
          <w:rFonts w:asciiTheme="minorHAnsi" w:hAnsiTheme="minorHAnsi" w:cs="Arial"/>
          <w:sz w:val="22"/>
          <w:szCs w:val="22"/>
        </w:rPr>
        <w:t>, je dodavatel osobou povinou spolupůsobit při výkonu finanční kontroly.</w:t>
      </w:r>
    </w:p>
    <w:p w14:paraId="30B83D3C" w14:textId="77777777" w:rsidR="00FD10FA" w:rsidRPr="00E15B85" w:rsidRDefault="006B1021" w:rsidP="00E15B85">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Neupravené smluvní vztahy </w:t>
      </w:r>
      <w:r w:rsidR="009558E6">
        <w:rPr>
          <w:rFonts w:asciiTheme="minorHAnsi" w:hAnsiTheme="minorHAnsi" w:cs="Arial"/>
          <w:sz w:val="22"/>
          <w:szCs w:val="22"/>
        </w:rPr>
        <w:t xml:space="preserve">v zadávací dokumentaci </w:t>
      </w:r>
      <w:r w:rsidR="00FD10FA" w:rsidRPr="00E15B85">
        <w:rPr>
          <w:rFonts w:asciiTheme="minorHAnsi" w:hAnsiTheme="minorHAnsi" w:cs="Arial"/>
          <w:sz w:val="22"/>
          <w:szCs w:val="22"/>
        </w:rPr>
        <w:t xml:space="preserve">se řídí </w:t>
      </w:r>
      <w:r w:rsidR="009558E6">
        <w:rPr>
          <w:rFonts w:asciiTheme="minorHAnsi" w:hAnsiTheme="minorHAnsi" w:cs="Arial"/>
          <w:sz w:val="22"/>
          <w:szCs w:val="22"/>
        </w:rPr>
        <w:t>zákonem č. 89/2012 Sb., občanský zákoník, v platném znění.</w:t>
      </w:r>
    </w:p>
    <w:p w14:paraId="2711EE0E" w14:textId="77777777" w:rsidR="003B3282" w:rsidRDefault="00FD10FA" w:rsidP="00CE4EBB">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V otázkách týkajících se výkladu smlouvy, musí mít </w:t>
      </w:r>
      <w:r w:rsidR="006B1021" w:rsidRPr="00E15B85">
        <w:rPr>
          <w:rFonts w:asciiTheme="minorHAnsi" w:hAnsiTheme="minorHAnsi" w:cs="Arial"/>
          <w:sz w:val="22"/>
          <w:szCs w:val="22"/>
        </w:rPr>
        <w:t>výzva</w:t>
      </w:r>
      <w:r w:rsidRPr="00E15B85">
        <w:rPr>
          <w:rFonts w:asciiTheme="minorHAnsi" w:hAnsiTheme="minorHAnsi" w:cs="Arial"/>
          <w:sz w:val="22"/>
          <w:szCs w:val="22"/>
        </w:rPr>
        <w:t xml:space="preserve"> přednost před nabídkou, nikoliv však </w:t>
      </w:r>
      <w:r w:rsidR="00597BD0">
        <w:rPr>
          <w:rFonts w:asciiTheme="minorHAnsi" w:hAnsiTheme="minorHAnsi" w:cs="Arial"/>
          <w:sz w:val="22"/>
          <w:szCs w:val="22"/>
        </w:rPr>
        <w:t xml:space="preserve">  </w:t>
      </w:r>
      <w:r w:rsidRPr="00E15B85">
        <w:rPr>
          <w:rFonts w:asciiTheme="minorHAnsi" w:hAnsiTheme="minorHAnsi" w:cs="Arial"/>
          <w:sz w:val="22"/>
          <w:szCs w:val="22"/>
        </w:rPr>
        <w:t xml:space="preserve">před </w:t>
      </w:r>
      <w:r w:rsidR="0095091A" w:rsidRPr="00E15B85">
        <w:rPr>
          <w:rFonts w:asciiTheme="minorHAnsi" w:hAnsiTheme="minorHAnsi" w:cs="Arial"/>
          <w:sz w:val="22"/>
          <w:szCs w:val="22"/>
        </w:rPr>
        <w:t xml:space="preserve">občanským zákoníkem </w:t>
      </w:r>
      <w:r w:rsidRPr="00E15B85">
        <w:rPr>
          <w:rFonts w:asciiTheme="minorHAnsi" w:hAnsiTheme="minorHAnsi" w:cs="Arial"/>
          <w:sz w:val="22"/>
          <w:szCs w:val="22"/>
        </w:rPr>
        <w:t>a ostatními obecně závaznými právními předpisy.</w:t>
      </w:r>
    </w:p>
    <w:p w14:paraId="75E65EF5" w14:textId="77777777" w:rsidR="00EA298E" w:rsidRDefault="00EA298E" w:rsidP="00E15B85">
      <w:pPr>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Pro veškerá jednání ve věci této Smlouvy pověřují smluvní strany následující kontaktní osoby:</w:t>
      </w:r>
    </w:p>
    <w:p w14:paraId="21D5CEF9" w14:textId="77777777" w:rsidR="001A6804" w:rsidRPr="00E15B85" w:rsidRDefault="001A6804" w:rsidP="001A6804">
      <w:pPr>
        <w:spacing w:line="288" w:lineRule="auto"/>
        <w:ind w:left="567"/>
        <w:jc w:val="both"/>
        <w:rPr>
          <w:rFonts w:asciiTheme="minorHAnsi" w:hAnsiTheme="minorHAnsi" w:cs="Arial"/>
          <w:sz w:val="22"/>
          <w:szCs w:val="22"/>
        </w:rPr>
      </w:pPr>
    </w:p>
    <w:p w14:paraId="2271E493" w14:textId="77777777" w:rsidR="00135B8A" w:rsidRPr="00E15B85" w:rsidRDefault="00EA298E" w:rsidP="00135B8A">
      <w:pPr>
        <w:spacing w:line="288" w:lineRule="auto"/>
        <w:ind w:left="540"/>
        <w:jc w:val="both"/>
        <w:rPr>
          <w:rFonts w:asciiTheme="minorHAnsi" w:hAnsiTheme="minorHAnsi" w:cs="Arial"/>
          <w:sz w:val="22"/>
          <w:szCs w:val="22"/>
        </w:rPr>
      </w:pPr>
      <w:r w:rsidRPr="00E15B85">
        <w:rPr>
          <w:rFonts w:asciiTheme="minorHAnsi" w:hAnsiTheme="minorHAnsi" w:cs="Arial"/>
          <w:sz w:val="22"/>
          <w:szCs w:val="22"/>
        </w:rPr>
        <w:t>Za objednatele:</w:t>
      </w:r>
      <w:r w:rsidR="00713B70" w:rsidRPr="00E15B85">
        <w:rPr>
          <w:rFonts w:asciiTheme="minorHAnsi" w:hAnsiTheme="minorHAnsi" w:cs="Arial"/>
          <w:sz w:val="22"/>
          <w:szCs w:val="22"/>
        </w:rPr>
        <w:tab/>
      </w:r>
      <w:r w:rsidR="00C72A51">
        <w:rPr>
          <w:rFonts w:asciiTheme="minorHAnsi" w:hAnsiTheme="minorHAnsi" w:cs="Arial"/>
          <w:sz w:val="22"/>
          <w:szCs w:val="22"/>
        </w:rPr>
        <w:t xml:space="preserve">Bc. Ingrid </w:t>
      </w:r>
      <w:proofErr w:type="spellStart"/>
      <w:r w:rsidR="00C72A51">
        <w:rPr>
          <w:rFonts w:asciiTheme="minorHAnsi" w:hAnsiTheme="minorHAnsi" w:cs="Arial"/>
          <w:sz w:val="22"/>
          <w:szCs w:val="22"/>
        </w:rPr>
        <w:t>Kubiszová</w:t>
      </w:r>
      <w:proofErr w:type="spellEnd"/>
      <w:r w:rsidR="00966739" w:rsidRPr="00E15B85">
        <w:rPr>
          <w:rFonts w:asciiTheme="minorHAnsi" w:hAnsiTheme="minorHAnsi" w:cs="Arial"/>
          <w:sz w:val="22"/>
          <w:szCs w:val="22"/>
        </w:rPr>
        <w:tab/>
      </w:r>
      <w:r w:rsidR="00966739" w:rsidRPr="00E15B85">
        <w:rPr>
          <w:rFonts w:asciiTheme="minorHAnsi" w:hAnsiTheme="minorHAnsi" w:cs="Arial"/>
          <w:sz w:val="22"/>
          <w:szCs w:val="22"/>
        </w:rPr>
        <w:tab/>
      </w:r>
      <w:r w:rsidR="00966739" w:rsidRPr="00E15B85">
        <w:rPr>
          <w:rFonts w:asciiTheme="minorHAnsi" w:hAnsiTheme="minorHAnsi" w:cs="Arial"/>
          <w:sz w:val="22"/>
          <w:szCs w:val="22"/>
        </w:rPr>
        <w:tab/>
      </w:r>
    </w:p>
    <w:p w14:paraId="065AA523" w14:textId="77777777" w:rsidR="009C4E3E" w:rsidRPr="00E15B85" w:rsidRDefault="00966739" w:rsidP="00713B70">
      <w:pPr>
        <w:spacing w:line="288" w:lineRule="auto"/>
        <w:ind w:firstLine="540"/>
        <w:jc w:val="both"/>
        <w:rPr>
          <w:rFonts w:asciiTheme="minorHAnsi" w:hAnsiTheme="minorHAnsi" w:cstheme="minorHAnsi"/>
          <w:sz w:val="20"/>
          <w:szCs w:val="20"/>
        </w:rPr>
      </w:pPr>
      <w:r w:rsidRPr="00E15B85">
        <w:rPr>
          <w:rFonts w:asciiTheme="minorHAnsi" w:hAnsiTheme="minorHAnsi" w:cs="Arial"/>
          <w:sz w:val="22"/>
          <w:szCs w:val="22"/>
        </w:rPr>
        <w:t>telefon:</w:t>
      </w:r>
      <w:r w:rsidRPr="00E15B85">
        <w:rPr>
          <w:rFonts w:asciiTheme="minorHAnsi" w:hAnsiTheme="minorHAnsi" w:cstheme="minorHAnsi"/>
          <w:sz w:val="21"/>
          <w:szCs w:val="21"/>
          <w:shd w:val="clear" w:color="auto" w:fill="FFFFFF"/>
        </w:rPr>
        <w:t xml:space="preserve"> </w:t>
      </w:r>
      <w:r w:rsidR="00713B70" w:rsidRPr="00E15B85">
        <w:rPr>
          <w:rFonts w:asciiTheme="minorHAnsi" w:hAnsiTheme="minorHAnsi" w:cstheme="minorHAnsi"/>
          <w:sz w:val="21"/>
          <w:szCs w:val="21"/>
          <w:shd w:val="clear" w:color="auto" w:fill="FFFFFF"/>
        </w:rPr>
        <w:tab/>
      </w:r>
      <w:r w:rsidR="00713B70" w:rsidRPr="00E15B85">
        <w:rPr>
          <w:rFonts w:asciiTheme="minorHAnsi" w:hAnsiTheme="minorHAnsi" w:cstheme="minorHAnsi"/>
          <w:sz w:val="21"/>
          <w:szCs w:val="21"/>
          <w:shd w:val="clear" w:color="auto" w:fill="FFFFFF"/>
        </w:rPr>
        <w:tab/>
      </w:r>
      <w:r w:rsidR="00416130" w:rsidRPr="00416130">
        <w:rPr>
          <w:rFonts w:asciiTheme="minorHAnsi" w:hAnsiTheme="minorHAnsi" w:cs="Arial"/>
          <w:sz w:val="22"/>
          <w:szCs w:val="22"/>
        </w:rPr>
        <w:t>+420</w:t>
      </w:r>
      <w:r w:rsidR="00C72A51">
        <w:rPr>
          <w:rFonts w:asciiTheme="minorHAnsi" w:hAnsiTheme="minorHAnsi" w:cs="Arial"/>
          <w:sz w:val="22"/>
          <w:szCs w:val="22"/>
        </w:rPr>
        <w:t> 731 196 885</w:t>
      </w:r>
      <w:r w:rsidRPr="00416130">
        <w:rPr>
          <w:rFonts w:asciiTheme="minorHAnsi" w:hAnsiTheme="minorHAnsi" w:cs="Arial"/>
          <w:sz w:val="22"/>
          <w:szCs w:val="22"/>
        </w:rPr>
        <w:tab/>
      </w:r>
      <w:r w:rsidRPr="00E15B85">
        <w:rPr>
          <w:rFonts w:asciiTheme="minorHAnsi" w:hAnsiTheme="minorHAnsi" w:cstheme="minorHAnsi"/>
          <w:sz w:val="21"/>
          <w:szCs w:val="21"/>
          <w:shd w:val="clear" w:color="auto" w:fill="FFFFFF"/>
        </w:rPr>
        <w:tab/>
      </w:r>
      <w:r w:rsidRPr="00E15B85">
        <w:rPr>
          <w:rFonts w:asciiTheme="minorHAnsi" w:hAnsiTheme="minorHAnsi" w:cstheme="minorHAnsi"/>
          <w:sz w:val="21"/>
          <w:szCs w:val="21"/>
          <w:shd w:val="clear" w:color="auto" w:fill="FFFFFF"/>
        </w:rPr>
        <w:tab/>
      </w:r>
    </w:p>
    <w:p w14:paraId="5E7DD900" w14:textId="77777777" w:rsidR="00207501" w:rsidRDefault="00966739" w:rsidP="007676DF">
      <w:pPr>
        <w:spacing w:line="288" w:lineRule="auto"/>
        <w:ind w:left="540"/>
        <w:jc w:val="both"/>
        <w:rPr>
          <w:rStyle w:val="Hypertextovodkaz"/>
          <w:rFonts w:asciiTheme="minorHAnsi" w:hAnsiTheme="minorHAnsi" w:cs="Arial"/>
          <w:color w:val="auto"/>
          <w:sz w:val="22"/>
          <w:szCs w:val="22"/>
        </w:rPr>
      </w:pPr>
      <w:r w:rsidRPr="00E15B85">
        <w:rPr>
          <w:rFonts w:asciiTheme="minorHAnsi" w:hAnsiTheme="minorHAnsi" w:cs="Arial"/>
          <w:sz w:val="22"/>
          <w:szCs w:val="22"/>
        </w:rPr>
        <w:t>e-mail:</w:t>
      </w:r>
      <w:r w:rsidR="00280FD6">
        <w:rPr>
          <w:rFonts w:asciiTheme="minorHAnsi" w:hAnsiTheme="minorHAnsi" w:cs="Arial"/>
          <w:sz w:val="22"/>
          <w:szCs w:val="22"/>
        </w:rPr>
        <w:tab/>
      </w:r>
      <w:r w:rsidR="00280FD6">
        <w:rPr>
          <w:rFonts w:asciiTheme="minorHAnsi" w:hAnsiTheme="minorHAnsi" w:cs="Arial"/>
          <w:sz w:val="22"/>
          <w:szCs w:val="22"/>
        </w:rPr>
        <w:tab/>
      </w:r>
      <w:r w:rsidR="00C72A51">
        <w:rPr>
          <w:rFonts w:asciiTheme="minorHAnsi" w:hAnsiTheme="minorHAnsi" w:cstheme="minorHAnsi"/>
          <w:sz w:val="22"/>
          <w:shd w:val="clear" w:color="auto" w:fill="FFFFFF"/>
        </w:rPr>
        <w:t>vzdelavani@slezskadiakonie.cz</w:t>
      </w:r>
    </w:p>
    <w:p w14:paraId="1CFAB210" w14:textId="77777777" w:rsidR="007676DF" w:rsidRDefault="007676DF" w:rsidP="007676DF">
      <w:pPr>
        <w:spacing w:line="288" w:lineRule="auto"/>
        <w:ind w:left="540"/>
        <w:jc w:val="both"/>
        <w:rPr>
          <w:rStyle w:val="Hypertextovodkaz"/>
          <w:rFonts w:asciiTheme="minorHAnsi" w:hAnsiTheme="minorHAnsi" w:cs="Arial"/>
          <w:color w:val="auto"/>
          <w:sz w:val="22"/>
          <w:szCs w:val="22"/>
        </w:rPr>
      </w:pPr>
    </w:p>
    <w:p w14:paraId="588DDA37" w14:textId="77777777" w:rsidR="007676DF" w:rsidRPr="00E15B85" w:rsidRDefault="007676DF" w:rsidP="007676DF">
      <w:pPr>
        <w:spacing w:line="288" w:lineRule="auto"/>
        <w:ind w:left="540"/>
        <w:jc w:val="both"/>
        <w:rPr>
          <w:rFonts w:asciiTheme="minorHAnsi" w:hAnsiTheme="minorHAnsi" w:cs="Arial"/>
          <w:sz w:val="22"/>
          <w:szCs w:val="22"/>
        </w:rPr>
      </w:pPr>
      <w:r w:rsidRPr="00E15B85">
        <w:rPr>
          <w:rFonts w:asciiTheme="minorHAnsi" w:hAnsiTheme="minorHAnsi" w:cs="Arial"/>
          <w:sz w:val="22"/>
          <w:szCs w:val="22"/>
        </w:rPr>
        <w:t>Za dodavatele</w:t>
      </w:r>
      <w:r w:rsidR="002B39B3">
        <w:rPr>
          <w:rFonts w:asciiTheme="minorHAnsi" w:hAnsiTheme="minorHAnsi" w:cs="Arial"/>
          <w:sz w:val="22"/>
          <w:szCs w:val="22"/>
        </w:rPr>
        <w:t>:</w:t>
      </w:r>
      <w:r w:rsidR="002B39B3">
        <w:rPr>
          <w:rFonts w:asciiTheme="minorHAnsi" w:hAnsiTheme="minorHAnsi" w:cs="Arial"/>
          <w:sz w:val="22"/>
          <w:szCs w:val="22"/>
        </w:rPr>
        <w:tab/>
      </w:r>
      <w:r w:rsidRPr="001A6804">
        <w:rPr>
          <w:rFonts w:asciiTheme="minorHAnsi" w:hAnsiTheme="minorHAnsi" w:cs="Arial"/>
          <w:sz w:val="22"/>
          <w:szCs w:val="22"/>
          <w:highlight w:val="yellow"/>
        </w:rPr>
        <w:t>…</w:t>
      </w:r>
      <w:r w:rsidR="001A6804" w:rsidRPr="001A6804">
        <w:rPr>
          <w:rFonts w:asciiTheme="minorHAnsi" w:hAnsiTheme="minorHAnsi" w:cs="Arial"/>
          <w:sz w:val="22"/>
          <w:szCs w:val="22"/>
          <w:highlight w:val="yellow"/>
        </w:rPr>
        <w:t>…………………………….</w:t>
      </w:r>
    </w:p>
    <w:p w14:paraId="54F957FB" w14:textId="77777777" w:rsidR="007676DF" w:rsidRPr="00E15B85" w:rsidRDefault="002B39B3" w:rsidP="007676DF">
      <w:pPr>
        <w:spacing w:line="288" w:lineRule="auto"/>
        <w:ind w:left="540"/>
        <w:jc w:val="both"/>
        <w:rPr>
          <w:rFonts w:asciiTheme="minorHAnsi" w:hAnsiTheme="minorHAnsi" w:cs="Arial"/>
          <w:sz w:val="22"/>
          <w:szCs w:val="22"/>
        </w:rPr>
      </w:pPr>
      <w:r w:rsidRPr="00E15B85">
        <w:rPr>
          <w:rFonts w:asciiTheme="minorHAnsi" w:hAnsiTheme="minorHAnsi" w:cs="Arial"/>
          <w:sz w:val="22"/>
          <w:szCs w:val="22"/>
        </w:rPr>
        <w:t>T</w:t>
      </w:r>
      <w:r w:rsidR="007676DF" w:rsidRPr="00E15B85">
        <w:rPr>
          <w:rFonts w:asciiTheme="minorHAnsi" w:hAnsiTheme="minorHAnsi" w:cs="Arial"/>
          <w:sz w:val="22"/>
          <w:szCs w:val="22"/>
        </w:rPr>
        <w:t>elefon</w:t>
      </w: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sidR="001A6804" w:rsidRPr="001A6804">
        <w:rPr>
          <w:rFonts w:asciiTheme="minorHAnsi" w:hAnsiTheme="minorHAnsi" w:cs="Arial"/>
          <w:sz w:val="22"/>
          <w:szCs w:val="22"/>
          <w:highlight w:val="yellow"/>
        </w:rPr>
        <w:t>……………………………….</w:t>
      </w:r>
    </w:p>
    <w:p w14:paraId="7CB11684" w14:textId="77777777" w:rsidR="00C9373C" w:rsidRDefault="007676DF" w:rsidP="0095091A">
      <w:pPr>
        <w:spacing w:line="288" w:lineRule="auto"/>
        <w:ind w:left="540"/>
        <w:jc w:val="both"/>
        <w:rPr>
          <w:rStyle w:val="Hypertextovodkaz"/>
          <w:rFonts w:asciiTheme="minorHAnsi" w:hAnsiTheme="minorHAnsi" w:cs="Arial"/>
          <w:color w:val="auto"/>
          <w:sz w:val="22"/>
          <w:szCs w:val="22"/>
        </w:rPr>
      </w:pPr>
      <w:r w:rsidRPr="00E15B85">
        <w:rPr>
          <w:rFonts w:asciiTheme="minorHAnsi" w:hAnsiTheme="minorHAnsi" w:cs="Arial"/>
          <w:sz w:val="22"/>
          <w:szCs w:val="22"/>
        </w:rPr>
        <w:t>e-mail:</w:t>
      </w:r>
      <w:r w:rsidR="001A6804" w:rsidRPr="002B39B3">
        <w:rPr>
          <w:rFonts w:asciiTheme="minorHAnsi" w:hAnsiTheme="minorHAnsi" w:cs="Arial"/>
          <w:sz w:val="22"/>
          <w:szCs w:val="22"/>
        </w:rPr>
        <w:t xml:space="preserve"> </w:t>
      </w:r>
      <w:r w:rsidR="002B39B3" w:rsidRPr="002B39B3">
        <w:rPr>
          <w:rFonts w:asciiTheme="minorHAnsi" w:hAnsiTheme="minorHAnsi" w:cs="Arial"/>
          <w:sz w:val="22"/>
          <w:szCs w:val="22"/>
        </w:rPr>
        <w:tab/>
      </w:r>
      <w:r w:rsidR="002B39B3" w:rsidRPr="002B39B3">
        <w:rPr>
          <w:rFonts w:asciiTheme="minorHAnsi" w:hAnsiTheme="minorHAnsi" w:cs="Arial"/>
          <w:sz w:val="22"/>
          <w:szCs w:val="22"/>
        </w:rPr>
        <w:tab/>
      </w:r>
      <w:r w:rsidR="001A6804" w:rsidRPr="001A6804">
        <w:rPr>
          <w:rFonts w:asciiTheme="minorHAnsi" w:hAnsiTheme="minorHAnsi" w:cs="Arial"/>
          <w:sz w:val="22"/>
          <w:szCs w:val="22"/>
          <w:highlight w:val="yellow"/>
        </w:rPr>
        <w:t>……………………………….</w:t>
      </w:r>
    </w:p>
    <w:p w14:paraId="30B9BA18" w14:textId="77777777" w:rsidR="007676DF" w:rsidRPr="00E15B85" w:rsidRDefault="007676DF" w:rsidP="0095091A">
      <w:pPr>
        <w:spacing w:line="288" w:lineRule="auto"/>
        <w:ind w:left="540"/>
        <w:jc w:val="both"/>
        <w:rPr>
          <w:rFonts w:asciiTheme="minorHAnsi" w:hAnsiTheme="minorHAnsi" w:cs="Arial"/>
          <w:sz w:val="22"/>
          <w:szCs w:val="22"/>
        </w:rPr>
      </w:pPr>
    </w:p>
    <w:p w14:paraId="6024F32C" w14:textId="77777777" w:rsidR="00E15B85" w:rsidRDefault="00C9373C" w:rsidP="00575239">
      <w:p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14.6 </w:t>
      </w:r>
      <w:r w:rsidRPr="00E15B85">
        <w:rPr>
          <w:rFonts w:asciiTheme="minorHAnsi" w:hAnsiTheme="minorHAnsi" w:cs="Arial"/>
          <w:sz w:val="22"/>
          <w:szCs w:val="22"/>
        </w:rPr>
        <w:tab/>
      </w:r>
      <w:r w:rsidR="0095091A" w:rsidRPr="00E15B85">
        <w:rPr>
          <w:rFonts w:asciiTheme="minorHAnsi" w:hAnsiTheme="minorHAnsi" w:cs="Arial"/>
          <w:sz w:val="22"/>
          <w:szCs w:val="22"/>
        </w:rPr>
        <w:t>Jakékoliv změny a doplňky této smlouvy jsou možné jen formou písemných, vzestupně číslovaných a oboustranně podepsaných dodatků</w:t>
      </w:r>
      <w:r w:rsidR="00DF41C6" w:rsidRPr="00E15B85">
        <w:rPr>
          <w:rFonts w:asciiTheme="minorHAnsi" w:hAnsiTheme="minorHAnsi" w:cs="Arial"/>
          <w:sz w:val="22"/>
          <w:szCs w:val="22"/>
        </w:rPr>
        <w:t>.</w:t>
      </w:r>
    </w:p>
    <w:p w14:paraId="0491D1A1" w14:textId="77777777" w:rsidR="000D501F" w:rsidRDefault="000D501F" w:rsidP="00E15B85">
      <w:pPr>
        <w:numPr>
          <w:ilvl w:val="1"/>
          <w:numId w:val="47"/>
        </w:numPr>
        <w:spacing w:line="288" w:lineRule="auto"/>
        <w:ind w:left="540" w:hanging="540"/>
        <w:jc w:val="both"/>
        <w:rPr>
          <w:rFonts w:asciiTheme="minorHAnsi" w:hAnsiTheme="minorHAnsi" w:cs="Arial"/>
          <w:sz w:val="22"/>
          <w:szCs w:val="22"/>
        </w:rPr>
      </w:pPr>
      <w:r>
        <w:rPr>
          <w:rFonts w:asciiTheme="minorHAnsi" w:hAnsiTheme="minorHAnsi" w:cs="Arial"/>
          <w:sz w:val="22"/>
          <w:szCs w:val="22"/>
        </w:rPr>
        <w:t xml:space="preserve">Smlouva je vyhotovena ve 3 stejnopisech s platností originálu, podepsaných oprávněnými zástupci smluvních stran, přičemž objednatel obdrží 2 a dodavatel 1 vyhotovení. </w:t>
      </w:r>
    </w:p>
    <w:p w14:paraId="6923BD84" w14:textId="77777777" w:rsidR="009C4E3E" w:rsidRDefault="00DF41C6" w:rsidP="00A14174">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lastRenderedPageBreak/>
        <w:t>Smluvní strany po přečtení této smlouvy shodně prohlašují, že byla sepsána a uzavřena podle jejich pravé a svobodné vůle, nikoli v tísni či za nápadně nevýhodných podmínek, a na důkaz toho připojují své podpisy.</w:t>
      </w:r>
    </w:p>
    <w:p w14:paraId="1B2A5B5B" w14:textId="77777777" w:rsidR="00946354" w:rsidRDefault="00946354" w:rsidP="00946354">
      <w:pPr>
        <w:spacing w:line="288" w:lineRule="auto"/>
        <w:jc w:val="both"/>
        <w:rPr>
          <w:rFonts w:asciiTheme="minorHAnsi" w:hAnsiTheme="minorHAnsi" w:cs="Arial"/>
          <w:sz w:val="22"/>
          <w:szCs w:val="22"/>
        </w:rPr>
      </w:pPr>
    </w:p>
    <w:p w14:paraId="42FF62D6" w14:textId="77777777" w:rsidR="001676DC" w:rsidRDefault="001676DC" w:rsidP="00946354">
      <w:pPr>
        <w:spacing w:line="288" w:lineRule="auto"/>
        <w:jc w:val="both"/>
        <w:rPr>
          <w:rFonts w:asciiTheme="minorHAnsi" w:hAnsiTheme="minorHAnsi" w:cs="Arial"/>
          <w:b/>
          <w:sz w:val="22"/>
          <w:szCs w:val="22"/>
        </w:rPr>
      </w:pPr>
    </w:p>
    <w:p w14:paraId="5A7F8F19" w14:textId="77777777" w:rsidR="00946354" w:rsidRPr="00416130" w:rsidRDefault="00946354" w:rsidP="00946354">
      <w:pPr>
        <w:spacing w:line="288" w:lineRule="auto"/>
        <w:jc w:val="both"/>
        <w:rPr>
          <w:rFonts w:asciiTheme="minorHAnsi" w:hAnsiTheme="minorHAnsi" w:cs="Arial"/>
          <w:b/>
          <w:sz w:val="22"/>
          <w:szCs w:val="22"/>
        </w:rPr>
      </w:pPr>
      <w:r w:rsidRPr="00416130">
        <w:rPr>
          <w:rFonts w:asciiTheme="minorHAnsi" w:hAnsiTheme="minorHAnsi" w:cs="Arial"/>
          <w:b/>
          <w:sz w:val="22"/>
          <w:szCs w:val="22"/>
        </w:rPr>
        <w:t>Přílohy:</w:t>
      </w:r>
    </w:p>
    <w:p w14:paraId="6AA18660" w14:textId="77777777" w:rsidR="00946354" w:rsidRDefault="00946354" w:rsidP="00946354">
      <w:pPr>
        <w:spacing w:line="288" w:lineRule="auto"/>
        <w:jc w:val="both"/>
        <w:rPr>
          <w:rFonts w:asciiTheme="minorHAnsi" w:hAnsiTheme="minorHAnsi" w:cs="Arial"/>
          <w:sz w:val="22"/>
          <w:szCs w:val="22"/>
        </w:rPr>
      </w:pPr>
    </w:p>
    <w:p w14:paraId="51ACF7FA" w14:textId="77777777" w:rsidR="0036545F" w:rsidRDefault="0036545F" w:rsidP="00946354">
      <w:pPr>
        <w:spacing w:line="288" w:lineRule="auto"/>
        <w:jc w:val="both"/>
        <w:rPr>
          <w:rFonts w:asciiTheme="minorHAnsi" w:hAnsiTheme="minorHAnsi" w:cs="Arial"/>
          <w:sz w:val="22"/>
          <w:szCs w:val="22"/>
        </w:rPr>
      </w:pPr>
      <w:r>
        <w:rPr>
          <w:rFonts w:asciiTheme="minorHAnsi" w:hAnsiTheme="minorHAnsi" w:cs="Arial"/>
          <w:sz w:val="22"/>
          <w:szCs w:val="22"/>
        </w:rPr>
        <w:t>Příloha č. 1 Výzva včetně příloh</w:t>
      </w:r>
    </w:p>
    <w:p w14:paraId="73B20942" w14:textId="77777777" w:rsidR="00946354" w:rsidRDefault="0036545F" w:rsidP="00946354">
      <w:pPr>
        <w:spacing w:line="288" w:lineRule="auto"/>
        <w:jc w:val="both"/>
        <w:rPr>
          <w:rFonts w:asciiTheme="minorHAnsi" w:hAnsiTheme="minorHAnsi" w:cs="Arial"/>
          <w:sz w:val="22"/>
          <w:szCs w:val="22"/>
        </w:rPr>
      </w:pPr>
      <w:r>
        <w:rPr>
          <w:rFonts w:asciiTheme="minorHAnsi" w:hAnsiTheme="minorHAnsi" w:cs="Arial"/>
          <w:sz w:val="22"/>
          <w:szCs w:val="22"/>
        </w:rPr>
        <w:t>Příloha č. 2 Nabídka včetně příloh</w:t>
      </w:r>
    </w:p>
    <w:p w14:paraId="101A2835" w14:textId="77777777" w:rsidR="006F669A" w:rsidRDefault="006F669A" w:rsidP="00946354">
      <w:pPr>
        <w:spacing w:line="288" w:lineRule="auto"/>
        <w:jc w:val="both"/>
        <w:rPr>
          <w:rFonts w:asciiTheme="minorHAnsi" w:hAnsiTheme="minorHAnsi" w:cs="Arial"/>
          <w:sz w:val="22"/>
          <w:szCs w:val="22"/>
        </w:rPr>
      </w:pPr>
    </w:p>
    <w:p w14:paraId="56853D36" w14:textId="77777777" w:rsidR="009138E1" w:rsidRDefault="009138E1" w:rsidP="00DF41C6">
      <w:pPr>
        <w:rPr>
          <w:rFonts w:asciiTheme="minorHAnsi" w:hAnsiTheme="minorHAnsi" w:cs="Arial"/>
          <w:sz w:val="22"/>
          <w:szCs w:val="22"/>
        </w:rPr>
      </w:pPr>
    </w:p>
    <w:p w14:paraId="508A3727" w14:textId="77777777" w:rsidR="008B6E62" w:rsidRDefault="009138E1" w:rsidP="001A6804">
      <w:pPr>
        <w:tabs>
          <w:tab w:val="left" w:pos="5070"/>
        </w:tabs>
        <w:spacing w:line="360" w:lineRule="auto"/>
        <w:rPr>
          <w:rFonts w:asciiTheme="minorHAnsi" w:hAnsiTheme="minorHAnsi" w:cs="Arial"/>
          <w:sz w:val="22"/>
          <w:szCs w:val="22"/>
        </w:rPr>
      </w:pPr>
      <w:r>
        <w:rPr>
          <w:rFonts w:asciiTheme="minorHAnsi" w:hAnsiTheme="minorHAnsi" w:cs="Arial"/>
          <w:sz w:val="22"/>
          <w:szCs w:val="22"/>
        </w:rPr>
        <w:t>Za objednatele</w:t>
      </w:r>
      <w:r w:rsidR="001A6804">
        <w:rPr>
          <w:rFonts w:asciiTheme="minorHAnsi" w:hAnsiTheme="minorHAnsi" w:cs="Arial"/>
          <w:sz w:val="22"/>
          <w:szCs w:val="22"/>
        </w:rPr>
        <w:t xml:space="preserve">                                                                </w:t>
      </w:r>
    </w:p>
    <w:p w14:paraId="6172BAA4" w14:textId="77777777" w:rsidR="009138E1" w:rsidRDefault="001A6804" w:rsidP="00342A87">
      <w:pPr>
        <w:spacing w:line="360" w:lineRule="auto"/>
        <w:rPr>
          <w:rFonts w:asciiTheme="minorHAnsi" w:hAnsiTheme="minorHAnsi" w:cs="Arial"/>
          <w:sz w:val="22"/>
          <w:szCs w:val="22"/>
        </w:rPr>
      </w:pPr>
      <w:r>
        <w:rPr>
          <w:rFonts w:asciiTheme="minorHAnsi" w:hAnsiTheme="minorHAnsi" w:cs="Arial"/>
          <w:sz w:val="22"/>
          <w:szCs w:val="22"/>
        </w:rPr>
        <w:t>V…………………………………</w:t>
      </w:r>
      <w:r w:rsidR="009138E1">
        <w:rPr>
          <w:rFonts w:asciiTheme="minorHAnsi" w:hAnsiTheme="minorHAnsi" w:cs="Arial"/>
          <w:sz w:val="22"/>
          <w:szCs w:val="22"/>
        </w:rPr>
        <w:t>………</w:t>
      </w:r>
      <w:r w:rsidR="00885B65">
        <w:rPr>
          <w:rFonts w:asciiTheme="minorHAnsi" w:hAnsiTheme="minorHAnsi" w:cs="Arial"/>
          <w:sz w:val="22"/>
          <w:szCs w:val="22"/>
        </w:rPr>
        <w:t>……...</w:t>
      </w:r>
      <w:r w:rsidR="009138E1">
        <w:rPr>
          <w:rFonts w:asciiTheme="minorHAnsi" w:hAnsiTheme="minorHAnsi" w:cs="Arial"/>
          <w:sz w:val="22"/>
          <w:szCs w:val="22"/>
        </w:rPr>
        <w:t>…dne…………………</w:t>
      </w:r>
      <w:r w:rsidR="00885B65">
        <w:rPr>
          <w:rFonts w:asciiTheme="minorHAnsi" w:hAnsiTheme="minorHAnsi" w:cs="Arial"/>
          <w:sz w:val="22"/>
          <w:szCs w:val="22"/>
        </w:rPr>
        <w:t>……………</w:t>
      </w:r>
      <w:r>
        <w:rPr>
          <w:rFonts w:asciiTheme="minorHAnsi" w:hAnsiTheme="minorHAnsi" w:cs="Arial"/>
          <w:sz w:val="22"/>
          <w:szCs w:val="22"/>
        </w:rPr>
        <w:tab/>
        <w:t xml:space="preserve">     </w:t>
      </w:r>
    </w:p>
    <w:p w14:paraId="096F1FDD" w14:textId="77777777" w:rsidR="009138E1" w:rsidRPr="00E15B85" w:rsidRDefault="001A6804" w:rsidP="001A6804">
      <w:pPr>
        <w:tabs>
          <w:tab w:val="left" w:pos="5055"/>
        </w:tabs>
        <w:spacing w:line="360" w:lineRule="auto"/>
        <w:rPr>
          <w:rFonts w:asciiTheme="minorHAnsi" w:hAnsiTheme="minorHAnsi" w:cs="Arial"/>
          <w:sz w:val="22"/>
          <w:szCs w:val="22"/>
        </w:rPr>
      </w:pPr>
      <w:r>
        <w:rPr>
          <w:rFonts w:asciiTheme="minorHAnsi" w:hAnsiTheme="minorHAnsi" w:cs="Arial"/>
          <w:sz w:val="22"/>
          <w:szCs w:val="22"/>
        </w:rPr>
        <w:t>Jméno a podpis………………</w:t>
      </w:r>
      <w:r w:rsidR="009138E1">
        <w:rPr>
          <w:rFonts w:asciiTheme="minorHAnsi" w:hAnsiTheme="minorHAnsi" w:cs="Arial"/>
          <w:sz w:val="22"/>
          <w:szCs w:val="22"/>
        </w:rPr>
        <w:t>………………………………</w:t>
      </w:r>
      <w:r w:rsidR="00885B65">
        <w:rPr>
          <w:rFonts w:asciiTheme="minorHAnsi" w:hAnsiTheme="minorHAnsi" w:cs="Arial"/>
          <w:sz w:val="22"/>
          <w:szCs w:val="22"/>
        </w:rPr>
        <w:t>……………………</w:t>
      </w:r>
      <w:r>
        <w:rPr>
          <w:rFonts w:asciiTheme="minorHAnsi" w:hAnsiTheme="minorHAnsi" w:cs="Arial"/>
          <w:sz w:val="22"/>
          <w:szCs w:val="22"/>
        </w:rPr>
        <w:t xml:space="preserve">     </w:t>
      </w:r>
    </w:p>
    <w:p w14:paraId="0726258C" w14:textId="77777777" w:rsidR="007676DF" w:rsidRDefault="007676DF" w:rsidP="00DF41C6">
      <w:pPr>
        <w:rPr>
          <w:rFonts w:asciiTheme="minorHAnsi" w:hAnsiTheme="minorHAnsi" w:cs="Arial"/>
          <w:b/>
          <w:sz w:val="22"/>
          <w:szCs w:val="22"/>
        </w:rPr>
      </w:pPr>
    </w:p>
    <w:p w14:paraId="5D7B318B" w14:textId="77777777" w:rsidR="0095091A" w:rsidRPr="001A6804" w:rsidRDefault="005B749F" w:rsidP="00DF41C6">
      <w:pPr>
        <w:rPr>
          <w:rFonts w:asciiTheme="minorHAnsi" w:hAnsiTheme="minorHAnsi" w:cs="Arial"/>
          <w:b/>
          <w:sz w:val="22"/>
          <w:szCs w:val="22"/>
        </w:rPr>
      </w:pPr>
      <w:r w:rsidRPr="00E15B85">
        <w:rPr>
          <w:rFonts w:asciiTheme="minorHAnsi" w:hAnsiTheme="minorHAnsi" w:cs="Arial"/>
          <w:b/>
          <w:sz w:val="22"/>
          <w:szCs w:val="22"/>
        </w:rPr>
        <w:tab/>
      </w:r>
    </w:p>
    <w:p w14:paraId="5A28787D" w14:textId="77777777" w:rsidR="00035ED7" w:rsidRDefault="00885B65" w:rsidP="00DF41C6">
      <w:pPr>
        <w:rPr>
          <w:rFonts w:asciiTheme="minorHAnsi" w:hAnsiTheme="minorHAnsi" w:cs="Arial"/>
          <w:sz w:val="22"/>
          <w:szCs w:val="22"/>
        </w:rPr>
      </w:pPr>
      <w:r>
        <w:rPr>
          <w:rFonts w:asciiTheme="minorHAnsi" w:hAnsiTheme="minorHAnsi" w:cs="Arial"/>
          <w:sz w:val="22"/>
          <w:szCs w:val="22"/>
        </w:rPr>
        <w:t>Za dodavatele</w:t>
      </w:r>
    </w:p>
    <w:p w14:paraId="5DA328D4" w14:textId="77777777" w:rsidR="00885B65" w:rsidRDefault="00885B65" w:rsidP="00885B65">
      <w:pPr>
        <w:spacing w:line="360" w:lineRule="auto"/>
        <w:rPr>
          <w:rFonts w:asciiTheme="minorHAnsi" w:hAnsiTheme="minorHAnsi" w:cs="Arial"/>
          <w:sz w:val="22"/>
          <w:szCs w:val="22"/>
        </w:rPr>
      </w:pPr>
      <w:r>
        <w:rPr>
          <w:rFonts w:asciiTheme="minorHAnsi" w:hAnsiTheme="minorHAnsi" w:cs="Arial"/>
          <w:sz w:val="22"/>
          <w:szCs w:val="22"/>
        </w:rPr>
        <w:t>V………………………………………………...…dne………………………………</w:t>
      </w:r>
      <w:r>
        <w:rPr>
          <w:rFonts w:asciiTheme="minorHAnsi" w:hAnsiTheme="minorHAnsi" w:cs="Arial"/>
          <w:sz w:val="22"/>
          <w:szCs w:val="22"/>
        </w:rPr>
        <w:tab/>
        <w:t xml:space="preserve">     </w:t>
      </w:r>
    </w:p>
    <w:p w14:paraId="5762298D" w14:textId="77777777" w:rsidR="00946354" w:rsidRDefault="00885B65" w:rsidP="00885B65">
      <w:pPr>
        <w:rPr>
          <w:rFonts w:asciiTheme="minorHAnsi" w:hAnsiTheme="minorHAnsi" w:cs="Arial"/>
          <w:sz w:val="22"/>
          <w:szCs w:val="22"/>
        </w:rPr>
      </w:pPr>
      <w:r>
        <w:rPr>
          <w:rFonts w:asciiTheme="minorHAnsi" w:hAnsiTheme="minorHAnsi" w:cs="Arial"/>
          <w:sz w:val="22"/>
          <w:szCs w:val="22"/>
        </w:rPr>
        <w:t xml:space="preserve">Jméno a podpis……………………………………………………………………  </w:t>
      </w:r>
    </w:p>
    <w:p w14:paraId="6BE0EC93" w14:textId="77777777" w:rsidR="00946354" w:rsidRPr="00946354" w:rsidRDefault="00946354" w:rsidP="00946354">
      <w:pPr>
        <w:rPr>
          <w:rFonts w:asciiTheme="minorHAnsi" w:hAnsiTheme="minorHAnsi" w:cs="Arial"/>
          <w:sz w:val="22"/>
          <w:szCs w:val="22"/>
        </w:rPr>
      </w:pPr>
    </w:p>
    <w:p w14:paraId="2EE0A1E3" w14:textId="77777777" w:rsidR="00946354" w:rsidRDefault="00946354" w:rsidP="00946354">
      <w:pPr>
        <w:rPr>
          <w:rFonts w:asciiTheme="minorHAnsi" w:hAnsiTheme="minorHAnsi" w:cs="Arial"/>
          <w:sz w:val="22"/>
          <w:szCs w:val="22"/>
        </w:rPr>
      </w:pPr>
    </w:p>
    <w:p w14:paraId="7AAF5D40" w14:textId="77777777" w:rsidR="00946354" w:rsidRPr="00946354" w:rsidRDefault="00946354" w:rsidP="00946354">
      <w:pPr>
        <w:rPr>
          <w:rFonts w:asciiTheme="minorHAnsi" w:hAnsiTheme="minorHAnsi" w:cs="Arial"/>
          <w:sz w:val="22"/>
          <w:szCs w:val="22"/>
        </w:rPr>
      </w:pPr>
    </w:p>
    <w:sectPr w:rsidR="00946354" w:rsidRPr="00946354"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5E7B7" w14:textId="77777777" w:rsidR="00FE472D" w:rsidRDefault="00FE472D">
      <w:r>
        <w:separator/>
      </w:r>
    </w:p>
  </w:endnote>
  <w:endnote w:type="continuationSeparator" w:id="0">
    <w:p w14:paraId="3D2845BF" w14:textId="77777777" w:rsidR="00FE472D" w:rsidRDefault="00FE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1660F" w14:textId="77777777" w:rsidR="00D7445E" w:rsidRDefault="000B5C7F" w:rsidP="00662C79">
    <w:pPr>
      <w:pStyle w:val="Zpat"/>
      <w:framePr w:wrap="around" w:vAnchor="text" w:hAnchor="margin" w:xAlign="center" w:y="1"/>
      <w:rPr>
        <w:rStyle w:val="slostrnky"/>
      </w:rPr>
    </w:pPr>
    <w:r>
      <w:rPr>
        <w:rStyle w:val="slostrnky"/>
      </w:rPr>
      <w:fldChar w:fldCharType="begin"/>
    </w:r>
    <w:r w:rsidR="00D7445E">
      <w:rPr>
        <w:rStyle w:val="slostrnky"/>
      </w:rPr>
      <w:instrText xml:space="preserve">PAGE  </w:instrText>
    </w:r>
    <w:r>
      <w:rPr>
        <w:rStyle w:val="slostrnky"/>
      </w:rPr>
      <w:fldChar w:fldCharType="end"/>
    </w:r>
  </w:p>
  <w:p w14:paraId="1F050B1E" w14:textId="77777777" w:rsidR="00D7445E" w:rsidRDefault="00D7445E">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49AC9817" w14:textId="0B0BB867"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000B5C7F" w:rsidRPr="0095091A">
              <w:rPr>
                <w:rFonts w:ascii="Arial" w:hAnsi="Arial" w:cs="Arial"/>
                <w:b/>
                <w:bCs/>
                <w:sz w:val="20"/>
                <w:szCs w:val="20"/>
              </w:rPr>
              <w:fldChar w:fldCharType="begin"/>
            </w:r>
            <w:r w:rsidRPr="0095091A">
              <w:rPr>
                <w:rFonts w:ascii="Arial" w:hAnsi="Arial" w:cs="Arial"/>
                <w:b/>
                <w:bCs/>
                <w:sz w:val="20"/>
                <w:szCs w:val="20"/>
              </w:rPr>
              <w:instrText>PAGE</w:instrText>
            </w:r>
            <w:r w:rsidR="000B5C7F" w:rsidRPr="0095091A">
              <w:rPr>
                <w:rFonts w:ascii="Arial" w:hAnsi="Arial" w:cs="Arial"/>
                <w:b/>
                <w:bCs/>
                <w:sz w:val="20"/>
                <w:szCs w:val="20"/>
              </w:rPr>
              <w:fldChar w:fldCharType="separate"/>
            </w:r>
            <w:r w:rsidR="00451418">
              <w:rPr>
                <w:rFonts w:ascii="Arial" w:hAnsi="Arial" w:cs="Arial"/>
                <w:b/>
                <w:bCs/>
                <w:noProof/>
                <w:sz w:val="20"/>
                <w:szCs w:val="20"/>
              </w:rPr>
              <w:t>8</w:t>
            </w:r>
            <w:r w:rsidR="000B5C7F" w:rsidRPr="0095091A">
              <w:rPr>
                <w:rFonts w:ascii="Arial" w:hAnsi="Arial" w:cs="Arial"/>
                <w:b/>
                <w:bCs/>
                <w:sz w:val="20"/>
                <w:szCs w:val="20"/>
              </w:rPr>
              <w:fldChar w:fldCharType="end"/>
            </w:r>
            <w:r w:rsidRPr="0095091A">
              <w:rPr>
                <w:rFonts w:ascii="Arial" w:hAnsi="Arial" w:cs="Arial"/>
                <w:sz w:val="20"/>
                <w:szCs w:val="20"/>
              </w:rPr>
              <w:t xml:space="preserve"> z </w:t>
            </w:r>
            <w:r w:rsidR="000B5C7F" w:rsidRPr="0095091A">
              <w:rPr>
                <w:rFonts w:ascii="Arial" w:hAnsi="Arial" w:cs="Arial"/>
                <w:b/>
                <w:bCs/>
                <w:sz w:val="20"/>
                <w:szCs w:val="20"/>
              </w:rPr>
              <w:fldChar w:fldCharType="begin"/>
            </w:r>
            <w:r w:rsidRPr="0095091A">
              <w:rPr>
                <w:rFonts w:ascii="Arial" w:hAnsi="Arial" w:cs="Arial"/>
                <w:b/>
                <w:bCs/>
                <w:sz w:val="20"/>
                <w:szCs w:val="20"/>
              </w:rPr>
              <w:instrText>NUMPAGES</w:instrText>
            </w:r>
            <w:r w:rsidR="000B5C7F" w:rsidRPr="0095091A">
              <w:rPr>
                <w:rFonts w:ascii="Arial" w:hAnsi="Arial" w:cs="Arial"/>
                <w:b/>
                <w:bCs/>
                <w:sz w:val="20"/>
                <w:szCs w:val="20"/>
              </w:rPr>
              <w:fldChar w:fldCharType="separate"/>
            </w:r>
            <w:r w:rsidR="00451418">
              <w:rPr>
                <w:rFonts w:ascii="Arial" w:hAnsi="Arial" w:cs="Arial"/>
                <w:b/>
                <w:bCs/>
                <w:noProof/>
                <w:sz w:val="20"/>
                <w:szCs w:val="20"/>
              </w:rPr>
              <w:t>8</w:t>
            </w:r>
            <w:r w:rsidR="000B5C7F" w:rsidRPr="0095091A">
              <w:rPr>
                <w:rFonts w:ascii="Arial" w:hAnsi="Arial" w:cs="Arial"/>
                <w:b/>
                <w:bCs/>
                <w:sz w:val="20"/>
                <w:szCs w:val="20"/>
              </w:rPr>
              <w:fldChar w:fldCharType="end"/>
            </w:r>
          </w:p>
        </w:sdtContent>
      </w:sdt>
    </w:sdtContent>
  </w:sdt>
  <w:p w14:paraId="7D537C19" w14:textId="77777777" w:rsidR="00D7445E" w:rsidRDefault="00D7445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CE36E" w14:textId="77777777" w:rsidR="00FE472D" w:rsidRDefault="00FE472D">
      <w:r>
        <w:separator/>
      </w:r>
    </w:p>
  </w:footnote>
  <w:footnote w:type="continuationSeparator" w:id="0">
    <w:p w14:paraId="5EF964E8" w14:textId="77777777" w:rsidR="00FE472D" w:rsidRDefault="00FE47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63AB9" w14:textId="77777777" w:rsidR="00D7445E" w:rsidRDefault="00D7445E" w:rsidP="00823F69">
    <w:pPr>
      <w:pStyle w:val="Zhlav"/>
    </w:pPr>
    <w:r>
      <w:rPr>
        <w:noProof/>
      </w:rPr>
      <w:drawing>
        <wp:inline distT="0" distB="0" distL="0" distR="0" wp14:anchorId="711FCA6B" wp14:editId="6BA55198">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1687C139" w14:textId="77777777" w:rsidR="00D7445E" w:rsidRDefault="00D7445E" w:rsidP="0086100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2E96B638">
      <w:start w:val="1"/>
      <w:numFmt w:val="decimal"/>
      <w:lvlText w:val="13.%1"/>
      <w:lvlJc w:val="left"/>
      <w:pPr>
        <w:tabs>
          <w:tab w:val="num" w:pos="2880"/>
        </w:tabs>
        <w:ind w:left="2880" w:hanging="360"/>
      </w:pPr>
      <w:rPr>
        <w:rFonts w:hint="default"/>
      </w:rPr>
    </w:lvl>
    <w:lvl w:ilvl="1" w:tplc="FE58FE3C" w:tentative="1">
      <w:start w:val="1"/>
      <w:numFmt w:val="lowerLetter"/>
      <w:lvlText w:val="%2."/>
      <w:lvlJc w:val="left"/>
      <w:pPr>
        <w:tabs>
          <w:tab w:val="num" w:pos="1440"/>
        </w:tabs>
        <w:ind w:left="1440" w:hanging="360"/>
      </w:pPr>
    </w:lvl>
    <w:lvl w:ilvl="2" w:tplc="02CA5194" w:tentative="1">
      <w:start w:val="1"/>
      <w:numFmt w:val="lowerRoman"/>
      <w:lvlText w:val="%3."/>
      <w:lvlJc w:val="right"/>
      <w:pPr>
        <w:tabs>
          <w:tab w:val="num" w:pos="2160"/>
        </w:tabs>
        <w:ind w:left="2160" w:hanging="180"/>
      </w:pPr>
    </w:lvl>
    <w:lvl w:ilvl="3" w:tplc="2494A21A" w:tentative="1">
      <w:start w:val="1"/>
      <w:numFmt w:val="decimal"/>
      <w:lvlText w:val="%4."/>
      <w:lvlJc w:val="left"/>
      <w:pPr>
        <w:tabs>
          <w:tab w:val="num" w:pos="2880"/>
        </w:tabs>
        <w:ind w:left="2880" w:hanging="360"/>
      </w:pPr>
    </w:lvl>
    <w:lvl w:ilvl="4" w:tplc="325EC8D4" w:tentative="1">
      <w:start w:val="1"/>
      <w:numFmt w:val="lowerLetter"/>
      <w:lvlText w:val="%5."/>
      <w:lvlJc w:val="left"/>
      <w:pPr>
        <w:tabs>
          <w:tab w:val="num" w:pos="3600"/>
        </w:tabs>
        <w:ind w:left="3600" w:hanging="360"/>
      </w:pPr>
    </w:lvl>
    <w:lvl w:ilvl="5" w:tplc="E1F074B0" w:tentative="1">
      <w:start w:val="1"/>
      <w:numFmt w:val="lowerRoman"/>
      <w:lvlText w:val="%6."/>
      <w:lvlJc w:val="right"/>
      <w:pPr>
        <w:tabs>
          <w:tab w:val="num" w:pos="4320"/>
        </w:tabs>
        <w:ind w:left="4320" w:hanging="180"/>
      </w:pPr>
    </w:lvl>
    <w:lvl w:ilvl="6" w:tplc="1B8E75F0" w:tentative="1">
      <w:start w:val="1"/>
      <w:numFmt w:val="decimal"/>
      <w:lvlText w:val="%7."/>
      <w:lvlJc w:val="left"/>
      <w:pPr>
        <w:tabs>
          <w:tab w:val="num" w:pos="5040"/>
        </w:tabs>
        <w:ind w:left="5040" w:hanging="360"/>
      </w:pPr>
    </w:lvl>
    <w:lvl w:ilvl="7" w:tplc="EC86802E" w:tentative="1">
      <w:start w:val="1"/>
      <w:numFmt w:val="lowerLetter"/>
      <w:lvlText w:val="%8."/>
      <w:lvlJc w:val="left"/>
      <w:pPr>
        <w:tabs>
          <w:tab w:val="num" w:pos="5760"/>
        </w:tabs>
        <w:ind w:left="5760" w:hanging="360"/>
      </w:pPr>
    </w:lvl>
    <w:lvl w:ilvl="8" w:tplc="02A009C8"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CBDAF528">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F0C42C82">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17">
      <w:start w:val="1"/>
      <w:numFmt w:val="bullet"/>
      <w:lvlText w:val="o"/>
      <w:lvlJc w:val="left"/>
      <w:pPr>
        <w:tabs>
          <w:tab w:val="num" w:pos="720"/>
        </w:tabs>
        <w:ind w:left="720" w:hanging="360"/>
      </w:pPr>
      <w:rPr>
        <w:rFonts w:ascii="Courier New" w:hAnsi="Courier New" w:cs="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66D0AA5A">
      <w:start w:val="1"/>
      <w:numFmt w:val="decimal"/>
      <w:lvlText w:val="11.%1"/>
      <w:lvlJc w:val="left"/>
      <w:pPr>
        <w:tabs>
          <w:tab w:val="num" w:pos="2880"/>
        </w:tabs>
        <w:ind w:left="2880" w:hanging="360"/>
      </w:pPr>
      <w:rPr>
        <w:rFonts w:hint="default"/>
        <w:b w:val="0"/>
        <w:sz w:val="22"/>
        <w:szCs w:val="22"/>
      </w:rPr>
    </w:lvl>
    <w:lvl w:ilvl="1" w:tplc="AAE8104A" w:tentative="1">
      <w:start w:val="1"/>
      <w:numFmt w:val="lowerLetter"/>
      <w:lvlText w:val="%2."/>
      <w:lvlJc w:val="left"/>
      <w:pPr>
        <w:tabs>
          <w:tab w:val="num" w:pos="1440"/>
        </w:tabs>
        <w:ind w:left="1440" w:hanging="360"/>
      </w:pPr>
    </w:lvl>
    <w:lvl w:ilvl="2" w:tplc="684CA338" w:tentative="1">
      <w:start w:val="1"/>
      <w:numFmt w:val="lowerRoman"/>
      <w:lvlText w:val="%3."/>
      <w:lvlJc w:val="right"/>
      <w:pPr>
        <w:tabs>
          <w:tab w:val="num" w:pos="2160"/>
        </w:tabs>
        <w:ind w:left="2160" w:hanging="180"/>
      </w:pPr>
    </w:lvl>
    <w:lvl w:ilvl="3" w:tplc="0E622D48" w:tentative="1">
      <w:start w:val="1"/>
      <w:numFmt w:val="decimal"/>
      <w:lvlText w:val="%4."/>
      <w:lvlJc w:val="left"/>
      <w:pPr>
        <w:tabs>
          <w:tab w:val="num" w:pos="2880"/>
        </w:tabs>
        <w:ind w:left="2880" w:hanging="360"/>
      </w:pPr>
    </w:lvl>
    <w:lvl w:ilvl="4" w:tplc="919201E0" w:tentative="1">
      <w:start w:val="1"/>
      <w:numFmt w:val="lowerLetter"/>
      <w:lvlText w:val="%5."/>
      <w:lvlJc w:val="left"/>
      <w:pPr>
        <w:tabs>
          <w:tab w:val="num" w:pos="3600"/>
        </w:tabs>
        <w:ind w:left="3600" w:hanging="360"/>
      </w:pPr>
    </w:lvl>
    <w:lvl w:ilvl="5" w:tplc="712E4A22" w:tentative="1">
      <w:start w:val="1"/>
      <w:numFmt w:val="lowerRoman"/>
      <w:lvlText w:val="%6."/>
      <w:lvlJc w:val="right"/>
      <w:pPr>
        <w:tabs>
          <w:tab w:val="num" w:pos="4320"/>
        </w:tabs>
        <w:ind w:left="4320" w:hanging="180"/>
      </w:pPr>
    </w:lvl>
    <w:lvl w:ilvl="6" w:tplc="5840F29A" w:tentative="1">
      <w:start w:val="1"/>
      <w:numFmt w:val="decimal"/>
      <w:lvlText w:val="%7."/>
      <w:lvlJc w:val="left"/>
      <w:pPr>
        <w:tabs>
          <w:tab w:val="num" w:pos="5040"/>
        </w:tabs>
        <w:ind w:left="5040" w:hanging="360"/>
      </w:pPr>
    </w:lvl>
    <w:lvl w:ilvl="7" w:tplc="A718DE4E" w:tentative="1">
      <w:start w:val="1"/>
      <w:numFmt w:val="lowerLetter"/>
      <w:lvlText w:val="%8."/>
      <w:lvlJc w:val="left"/>
      <w:pPr>
        <w:tabs>
          <w:tab w:val="num" w:pos="5760"/>
        </w:tabs>
        <w:ind w:left="5760" w:hanging="360"/>
      </w:pPr>
    </w:lvl>
    <w:lvl w:ilvl="8" w:tplc="EA0C8B1C"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44051E4">
      <w:start w:val="1"/>
      <w:numFmt w:val="decimal"/>
      <w:lvlText w:val="8.%1"/>
      <w:lvlJc w:val="left"/>
      <w:pPr>
        <w:tabs>
          <w:tab w:val="num" w:pos="2880"/>
        </w:tabs>
        <w:ind w:left="2880" w:hanging="360"/>
      </w:pPr>
      <w:rPr>
        <w:rFonts w:hint="default"/>
      </w:rPr>
    </w:lvl>
    <w:lvl w:ilvl="1" w:tplc="F60AA5C0" w:tentative="1">
      <w:start w:val="1"/>
      <w:numFmt w:val="lowerLetter"/>
      <w:lvlText w:val="%2."/>
      <w:lvlJc w:val="left"/>
      <w:pPr>
        <w:tabs>
          <w:tab w:val="num" w:pos="1440"/>
        </w:tabs>
        <w:ind w:left="1440" w:hanging="360"/>
      </w:pPr>
    </w:lvl>
    <w:lvl w:ilvl="2" w:tplc="58DEB27A" w:tentative="1">
      <w:start w:val="1"/>
      <w:numFmt w:val="lowerRoman"/>
      <w:lvlText w:val="%3."/>
      <w:lvlJc w:val="right"/>
      <w:pPr>
        <w:tabs>
          <w:tab w:val="num" w:pos="2160"/>
        </w:tabs>
        <w:ind w:left="2160" w:hanging="180"/>
      </w:pPr>
    </w:lvl>
    <w:lvl w:ilvl="3" w:tplc="A0B4C954" w:tentative="1">
      <w:start w:val="1"/>
      <w:numFmt w:val="decimal"/>
      <w:lvlText w:val="%4."/>
      <w:lvlJc w:val="left"/>
      <w:pPr>
        <w:tabs>
          <w:tab w:val="num" w:pos="2880"/>
        </w:tabs>
        <w:ind w:left="2880" w:hanging="360"/>
      </w:pPr>
    </w:lvl>
    <w:lvl w:ilvl="4" w:tplc="2D883F00" w:tentative="1">
      <w:start w:val="1"/>
      <w:numFmt w:val="lowerLetter"/>
      <w:lvlText w:val="%5."/>
      <w:lvlJc w:val="left"/>
      <w:pPr>
        <w:tabs>
          <w:tab w:val="num" w:pos="3600"/>
        </w:tabs>
        <w:ind w:left="3600" w:hanging="360"/>
      </w:pPr>
    </w:lvl>
    <w:lvl w:ilvl="5" w:tplc="66C05022" w:tentative="1">
      <w:start w:val="1"/>
      <w:numFmt w:val="lowerRoman"/>
      <w:lvlText w:val="%6."/>
      <w:lvlJc w:val="right"/>
      <w:pPr>
        <w:tabs>
          <w:tab w:val="num" w:pos="4320"/>
        </w:tabs>
        <w:ind w:left="4320" w:hanging="180"/>
      </w:pPr>
    </w:lvl>
    <w:lvl w:ilvl="6" w:tplc="8D940644" w:tentative="1">
      <w:start w:val="1"/>
      <w:numFmt w:val="decimal"/>
      <w:lvlText w:val="%7."/>
      <w:lvlJc w:val="left"/>
      <w:pPr>
        <w:tabs>
          <w:tab w:val="num" w:pos="5040"/>
        </w:tabs>
        <w:ind w:left="5040" w:hanging="360"/>
      </w:pPr>
    </w:lvl>
    <w:lvl w:ilvl="7" w:tplc="97BA2BB0" w:tentative="1">
      <w:start w:val="1"/>
      <w:numFmt w:val="lowerLetter"/>
      <w:lvlText w:val="%8."/>
      <w:lvlJc w:val="left"/>
      <w:pPr>
        <w:tabs>
          <w:tab w:val="num" w:pos="5760"/>
        </w:tabs>
        <w:ind w:left="5760" w:hanging="360"/>
      </w:pPr>
    </w:lvl>
    <w:lvl w:ilvl="8" w:tplc="5C64ECF8"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D78FCBC">
      <w:start w:val="1"/>
      <w:numFmt w:val="bullet"/>
      <w:lvlText w:val=""/>
      <w:lvlJc w:val="left"/>
      <w:pPr>
        <w:tabs>
          <w:tab w:val="num" w:pos="1776"/>
        </w:tabs>
        <w:ind w:left="1776" w:hanging="360"/>
      </w:pPr>
      <w:rPr>
        <w:rFonts w:ascii="Symbol" w:hAnsi="Symbol" w:hint="default"/>
      </w:rPr>
    </w:lvl>
    <w:lvl w:ilvl="1" w:tplc="04050019" w:tentative="1">
      <w:start w:val="1"/>
      <w:numFmt w:val="bullet"/>
      <w:lvlText w:val="o"/>
      <w:lvlJc w:val="left"/>
      <w:pPr>
        <w:tabs>
          <w:tab w:val="num" w:pos="2496"/>
        </w:tabs>
        <w:ind w:left="2496" w:hanging="360"/>
      </w:pPr>
      <w:rPr>
        <w:rFonts w:ascii="Courier New" w:hAnsi="Courier New" w:cs="Courier New" w:hint="default"/>
      </w:rPr>
    </w:lvl>
    <w:lvl w:ilvl="2" w:tplc="0405001B" w:tentative="1">
      <w:start w:val="1"/>
      <w:numFmt w:val="bullet"/>
      <w:lvlText w:val=""/>
      <w:lvlJc w:val="left"/>
      <w:pPr>
        <w:tabs>
          <w:tab w:val="num" w:pos="3216"/>
        </w:tabs>
        <w:ind w:left="3216" w:hanging="360"/>
      </w:pPr>
      <w:rPr>
        <w:rFonts w:ascii="Wingdings" w:hAnsi="Wingdings" w:hint="default"/>
      </w:rPr>
    </w:lvl>
    <w:lvl w:ilvl="3" w:tplc="0405000F" w:tentative="1">
      <w:start w:val="1"/>
      <w:numFmt w:val="bullet"/>
      <w:lvlText w:val=""/>
      <w:lvlJc w:val="left"/>
      <w:pPr>
        <w:tabs>
          <w:tab w:val="num" w:pos="3936"/>
        </w:tabs>
        <w:ind w:left="3936" w:hanging="360"/>
      </w:pPr>
      <w:rPr>
        <w:rFonts w:ascii="Symbol" w:hAnsi="Symbol" w:hint="default"/>
      </w:rPr>
    </w:lvl>
    <w:lvl w:ilvl="4" w:tplc="04050019" w:tentative="1">
      <w:start w:val="1"/>
      <w:numFmt w:val="bullet"/>
      <w:lvlText w:val="o"/>
      <w:lvlJc w:val="left"/>
      <w:pPr>
        <w:tabs>
          <w:tab w:val="num" w:pos="4656"/>
        </w:tabs>
        <w:ind w:left="4656" w:hanging="360"/>
      </w:pPr>
      <w:rPr>
        <w:rFonts w:ascii="Courier New" w:hAnsi="Courier New" w:cs="Courier New" w:hint="default"/>
      </w:rPr>
    </w:lvl>
    <w:lvl w:ilvl="5" w:tplc="0405001B" w:tentative="1">
      <w:start w:val="1"/>
      <w:numFmt w:val="bullet"/>
      <w:lvlText w:val=""/>
      <w:lvlJc w:val="left"/>
      <w:pPr>
        <w:tabs>
          <w:tab w:val="num" w:pos="5376"/>
        </w:tabs>
        <w:ind w:left="5376" w:hanging="360"/>
      </w:pPr>
      <w:rPr>
        <w:rFonts w:ascii="Wingdings" w:hAnsi="Wingdings" w:hint="default"/>
      </w:rPr>
    </w:lvl>
    <w:lvl w:ilvl="6" w:tplc="0405000F" w:tentative="1">
      <w:start w:val="1"/>
      <w:numFmt w:val="bullet"/>
      <w:lvlText w:val=""/>
      <w:lvlJc w:val="left"/>
      <w:pPr>
        <w:tabs>
          <w:tab w:val="num" w:pos="6096"/>
        </w:tabs>
        <w:ind w:left="6096" w:hanging="360"/>
      </w:pPr>
      <w:rPr>
        <w:rFonts w:ascii="Symbol" w:hAnsi="Symbol" w:hint="default"/>
      </w:rPr>
    </w:lvl>
    <w:lvl w:ilvl="7" w:tplc="04050019" w:tentative="1">
      <w:start w:val="1"/>
      <w:numFmt w:val="bullet"/>
      <w:lvlText w:val="o"/>
      <w:lvlJc w:val="left"/>
      <w:pPr>
        <w:tabs>
          <w:tab w:val="num" w:pos="6816"/>
        </w:tabs>
        <w:ind w:left="6816" w:hanging="360"/>
      </w:pPr>
      <w:rPr>
        <w:rFonts w:ascii="Courier New" w:hAnsi="Courier New" w:cs="Courier New" w:hint="default"/>
      </w:rPr>
    </w:lvl>
    <w:lvl w:ilvl="8" w:tplc="0405001B"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04050001">
      <w:start w:val="1"/>
      <w:numFmt w:val="decimal"/>
      <w:lvlText w:val="5.%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3" w15:restartNumberingAfterBreak="0">
    <w:nsid w:val="317054A9"/>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6" w15:restartNumberingAfterBreak="0">
    <w:nsid w:val="42544402"/>
    <w:multiLevelType w:val="hybridMultilevel"/>
    <w:tmpl w:val="A3B4D024"/>
    <w:lvl w:ilvl="0" w:tplc="B4FA8B34">
      <w:start w:val="1"/>
      <w:numFmt w:val="bullet"/>
      <w:lvlText w:val=""/>
      <w:lvlJc w:val="left"/>
      <w:pPr>
        <w:tabs>
          <w:tab w:val="num" w:pos="720"/>
        </w:tabs>
        <w:ind w:left="720" w:hanging="360"/>
      </w:pPr>
      <w:rPr>
        <w:rFonts w:ascii="Symbol" w:hAnsi="Symbol" w:hint="default"/>
      </w:rPr>
    </w:lvl>
    <w:lvl w:ilvl="1" w:tplc="EC12F37C" w:tentative="1">
      <w:start w:val="1"/>
      <w:numFmt w:val="bullet"/>
      <w:lvlText w:val="o"/>
      <w:lvlJc w:val="left"/>
      <w:pPr>
        <w:tabs>
          <w:tab w:val="num" w:pos="1440"/>
        </w:tabs>
        <w:ind w:left="1440" w:hanging="360"/>
      </w:pPr>
      <w:rPr>
        <w:rFonts w:ascii="Courier New" w:hAnsi="Courier New" w:cs="Courier New" w:hint="default"/>
      </w:rPr>
    </w:lvl>
    <w:lvl w:ilvl="2" w:tplc="92426624" w:tentative="1">
      <w:start w:val="1"/>
      <w:numFmt w:val="bullet"/>
      <w:lvlText w:val=""/>
      <w:lvlJc w:val="left"/>
      <w:pPr>
        <w:tabs>
          <w:tab w:val="num" w:pos="2160"/>
        </w:tabs>
        <w:ind w:left="2160" w:hanging="360"/>
      </w:pPr>
      <w:rPr>
        <w:rFonts w:ascii="Wingdings" w:hAnsi="Wingdings" w:hint="default"/>
      </w:rPr>
    </w:lvl>
    <w:lvl w:ilvl="3" w:tplc="09848A58" w:tentative="1">
      <w:start w:val="1"/>
      <w:numFmt w:val="bullet"/>
      <w:lvlText w:val=""/>
      <w:lvlJc w:val="left"/>
      <w:pPr>
        <w:tabs>
          <w:tab w:val="num" w:pos="2880"/>
        </w:tabs>
        <w:ind w:left="2880" w:hanging="360"/>
      </w:pPr>
      <w:rPr>
        <w:rFonts w:ascii="Symbol" w:hAnsi="Symbol" w:hint="default"/>
      </w:rPr>
    </w:lvl>
    <w:lvl w:ilvl="4" w:tplc="CC06B516" w:tentative="1">
      <w:start w:val="1"/>
      <w:numFmt w:val="bullet"/>
      <w:lvlText w:val="o"/>
      <w:lvlJc w:val="left"/>
      <w:pPr>
        <w:tabs>
          <w:tab w:val="num" w:pos="3600"/>
        </w:tabs>
        <w:ind w:left="3600" w:hanging="360"/>
      </w:pPr>
      <w:rPr>
        <w:rFonts w:ascii="Courier New" w:hAnsi="Courier New" w:cs="Courier New" w:hint="default"/>
      </w:rPr>
    </w:lvl>
    <w:lvl w:ilvl="5" w:tplc="8DBCF446" w:tentative="1">
      <w:start w:val="1"/>
      <w:numFmt w:val="bullet"/>
      <w:lvlText w:val=""/>
      <w:lvlJc w:val="left"/>
      <w:pPr>
        <w:tabs>
          <w:tab w:val="num" w:pos="4320"/>
        </w:tabs>
        <w:ind w:left="4320" w:hanging="360"/>
      </w:pPr>
      <w:rPr>
        <w:rFonts w:ascii="Wingdings" w:hAnsi="Wingdings" w:hint="default"/>
      </w:rPr>
    </w:lvl>
    <w:lvl w:ilvl="6" w:tplc="AA52BAEC" w:tentative="1">
      <w:start w:val="1"/>
      <w:numFmt w:val="bullet"/>
      <w:lvlText w:val=""/>
      <w:lvlJc w:val="left"/>
      <w:pPr>
        <w:tabs>
          <w:tab w:val="num" w:pos="5040"/>
        </w:tabs>
        <w:ind w:left="5040" w:hanging="360"/>
      </w:pPr>
      <w:rPr>
        <w:rFonts w:ascii="Symbol" w:hAnsi="Symbol" w:hint="default"/>
      </w:rPr>
    </w:lvl>
    <w:lvl w:ilvl="7" w:tplc="6A547156" w:tentative="1">
      <w:start w:val="1"/>
      <w:numFmt w:val="bullet"/>
      <w:lvlText w:val="o"/>
      <w:lvlJc w:val="left"/>
      <w:pPr>
        <w:tabs>
          <w:tab w:val="num" w:pos="5760"/>
        </w:tabs>
        <w:ind w:left="5760" w:hanging="360"/>
      </w:pPr>
      <w:rPr>
        <w:rFonts w:ascii="Courier New" w:hAnsi="Courier New" w:cs="Courier New" w:hint="default"/>
      </w:rPr>
    </w:lvl>
    <w:lvl w:ilvl="8" w:tplc="7F041C5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810E03"/>
    <w:multiLevelType w:val="hybridMultilevel"/>
    <w:tmpl w:val="68D63C8C"/>
    <w:lvl w:ilvl="0" w:tplc="04050001">
      <w:start w:val="1"/>
      <w:numFmt w:val="decimal"/>
      <w:lvlText w:val="12.%1"/>
      <w:lvlJc w:val="left"/>
      <w:pPr>
        <w:tabs>
          <w:tab w:val="num" w:pos="2880"/>
        </w:tabs>
        <w:ind w:left="2880" w:hanging="360"/>
      </w:pPr>
      <w:rPr>
        <w:rFonts w:hint="default"/>
        <w:b w:val="0"/>
        <w:i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8" w15:restartNumberingAfterBreak="0">
    <w:nsid w:val="4341458F"/>
    <w:multiLevelType w:val="hybridMultilevel"/>
    <w:tmpl w:val="7D4ADD22"/>
    <w:lvl w:ilvl="0" w:tplc="E69A564A">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44012A02"/>
    <w:multiLevelType w:val="hybridMultilevel"/>
    <w:tmpl w:val="E36EAF34"/>
    <w:lvl w:ilvl="0" w:tplc="AF3402C8">
      <w:start w:val="1"/>
      <w:numFmt w:val="upperRoman"/>
      <w:pStyle w:val="Nadpis3"/>
      <w:lvlText w:val="%1."/>
      <w:lvlJc w:val="left"/>
      <w:pPr>
        <w:tabs>
          <w:tab w:val="num" w:pos="1080"/>
        </w:tabs>
        <w:ind w:left="1080" w:hanging="720"/>
      </w:pPr>
      <w:rPr>
        <w:rFonts w:hint="default"/>
      </w:rPr>
    </w:lvl>
    <w:lvl w:ilvl="1" w:tplc="04050019">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15200C"/>
    <w:multiLevelType w:val="hybridMultilevel"/>
    <w:tmpl w:val="FCBC4712"/>
    <w:lvl w:ilvl="0" w:tplc="DF904FBC">
      <w:start w:val="1"/>
      <w:numFmt w:val="bullet"/>
      <w:lvlText w:val=""/>
      <w:lvlJc w:val="left"/>
      <w:pPr>
        <w:ind w:left="786" w:hanging="360"/>
      </w:pPr>
      <w:rPr>
        <w:rFonts w:ascii="Wingdings" w:hAnsi="Wingdings" w:hint="default"/>
      </w:rPr>
    </w:lvl>
    <w:lvl w:ilvl="1" w:tplc="D3340110" w:tentative="1">
      <w:start w:val="1"/>
      <w:numFmt w:val="bullet"/>
      <w:lvlText w:val="o"/>
      <w:lvlJc w:val="left"/>
      <w:pPr>
        <w:ind w:left="1506" w:hanging="360"/>
      </w:pPr>
      <w:rPr>
        <w:rFonts w:ascii="Courier New" w:hAnsi="Courier New" w:cs="Courier New" w:hint="default"/>
      </w:rPr>
    </w:lvl>
    <w:lvl w:ilvl="2" w:tplc="0405001B" w:tentative="1">
      <w:start w:val="1"/>
      <w:numFmt w:val="bullet"/>
      <w:lvlText w:val=""/>
      <w:lvlJc w:val="left"/>
      <w:pPr>
        <w:ind w:left="2226" w:hanging="360"/>
      </w:pPr>
      <w:rPr>
        <w:rFonts w:ascii="Wingdings" w:hAnsi="Wingdings" w:hint="default"/>
      </w:rPr>
    </w:lvl>
    <w:lvl w:ilvl="3" w:tplc="0405000F" w:tentative="1">
      <w:start w:val="1"/>
      <w:numFmt w:val="bullet"/>
      <w:lvlText w:val=""/>
      <w:lvlJc w:val="left"/>
      <w:pPr>
        <w:ind w:left="2946" w:hanging="360"/>
      </w:pPr>
      <w:rPr>
        <w:rFonts w:ascii="Symbol" w:hAnsi="Symbol" w:hint="default"/>
      </w:rPr>
    </w:lvl>
    <w:lvl w:ilvl="4" w:tplc="04050019" w:tentative="1">
      <w:start w:val="1"/>
      <w:numFmt w:val="bullet"/>
      <w:lvlText w:val="o"/>
      <w:lvlJc w:val="left"/>
      <w:pPr>
        <w:ind w:left="3666" w:hanging="360"/>
      </w:pPr>
      <w:rPr>
        <w:rFonts w:ascii="Courier New" w:hAnsi="Courier New" w:cs="Courier New" w:hint="default"/>
      </w:rPr>
    </w:lvl>
    <w:lvl w:ilvl="5" w:tplc="0405001B" w:tentative="1">
      <w:start w:val="1"/>
      <w:numFmt w:val="bullet"/>
      <w:lvlText w:val=""/>
      <w:lvlJc w:val="left"/>
      <w:pPr>
        <w:ind w:left="4386" w:hanging="360"/>
      </w:pPr>
      <w:rPr>
        <w:rFonts w:ascii="Wingdings" w:hAnsi="Wingdings" w:hint="default"/>
      </w:rPr>
    </w:lvl>
    <w:lvl w:ilvl="6" w:tplc="0405000F" w:tentative="1">
      <w:start w:val="1"/>
      <w:numFmt w:val="bullet"/>
      <w:lvlText w:val=""/>
      <w:lvlJc w:val="left"/>
      <w:pPr>
        <w:ind w:left="5106" w:hanging="360"/>
      </w:pPr>
      <w:rPr>
        <w:rFonts w:ascii="Symbol" w:hAnsi="Symbol" w:hint="default"/>
      </w:rPr>
    </w:lvl>
    <w:lvl w:ilvl="7" w:tplc="04050019" w:tentative="1">
      <w:start w:val="1"/>
      <w:numFmt w:val="bullet"/>
      <w:lvlText w:val="o"/>
      <w:lvlJc w:val="left"/>
      <w:pPr>
        <w:ind w:left="5826" w:hanging="360"/>
      </w:pPr>
      <w:rPr>
        <w:rFonts w:ascii="Courier New" w:hAnsi="Courier New" w:cs="Courier New" w:hint="default"/>
      </w:rPr>
    </w:lvl>
    <w:lvl w:ilvl="8" w:tplc="0405001B" w:tentative="1">
      <w:start w:val="1"/>
      <w:numFmt w:val="bullet"/>
      <w:lvlText w:val=""/>
      <w:lvlJc w:val="left"/>
      <w:pPr>
        <w:ind w:left="6546" w:hanging="360"/>
      </w:pPr>
      <w:rPr>
        <w:rFonts w:ascii="Wingdings" w:hAnsi="Wingdings" w:hint="default"/>
      </w:rPr>
    </w:lvl>
  </w:abstractNum>
  <w:abstractNum w:abstractNumId="21" w15:restartNumberingAfterBreak="0">
    <w:nsid w:val="461F5577"/>
    <w:multiLevelType w:val="hybridMultilevel"/>
    <w:tmpl w:val="514E8CCC"/>
    <w:lvl w:ilvl="0" w:tplc="04050005">
      <w:start w:val="1"/>
      <w:numFmt w:val="decimal"/>
      <w:lvlText w:val="4.%1"/>
      <w:lvlJc w:val="left"/>
      <w:pPr>
        <w:tabs>
          <w:tab w:val="num" w:pos="2880"/>
        </w:tabs>
        <w:ind w:left="288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2" w15:restartNumberingAfterBreak="0">
    <w:nsid w:val="474F67CA"/>
    <w:multiLevelType w:val="hybridMultilevel"/>
    <w:tmpl w:val="F5A0A198"/>
    <w:lvl w:ilvl="0" w:tplc="07CA1C40">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E06FBC"/>
    <w:multiLevelType w:val="multilevel"/>
    <w:tmpl w:val="9C3414A4"/>
    <w:lvl w:ilvl="0">
      <w:start w:val="14"/>
      <w:numFmt w:val="decimal"/>
      <w:lvlText w:val="%1."/>
      <w:lvlJc w:val="left"/>
      <w:pPr>
        <w:ind w:left="435" w:hanging="435"/>
      </w:pPr>
      <w:rPr>
        <w:rFonts w:hint="default"/>
      </w:rPr>
    </w:lvl>
    <w:lvl w:ilvl="1">
      <w:start w:val="1"/>
      <w:numFmt w:val="decimal"/>
      <w:lvlText w:val="%1.%2."/>
      <w:lvlJc w:val="left"/>
      <w:pPr>
        <w:ind w:left="2955" w:hanging="435"/>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4"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7057E6"/>
    <w:multiLevelType w:val="hybridMultilevel"/>
    <w:tmpl w:val="CB9C9CB2"/>
    <w:lvl w:ilvl="0" w:tplc="4A0054FA">
      <w:start w:val="1"/>
      <w:numFmt w:val="bullet"/>
      <w:lvlText w:val=""/>
      <w:lvlJc w:val="left"/>
      <w:pPr>
        <w:tabs>
          <w:tab w:val="num" w:pos="720"/>
        </w:tabs>
        <w:ind w:left="720" w:hanging="360"/>
      </w:pPr>
      <w:rPr>
        <w:rFonts w:ascii="Symbol" w:hAnsi="Symbol" w:hint="default"/>
      </w:rPr>
    </w:lvl>
    <w:lvl w:ilvl="1" w:tplc="8A6CD580" w:tentative="1">
      <w:start w:val="1"/>
      <w:numFmt w:val="bullet"/>
      <w:lvlText w:val="o"/>
      <w:lvlJc w:val="left"/>
      <w:pPr>
        <w:tabs>
          <w:tab w:val="num" w:pos="1440"/>
        </w:tabs>
        <w:ind w:left="1440" w:hanging="360"/>
      </w:pPr>
      <w:rPr>
        <w:rFonts w:ascii="Courier New" w:hAnsi="Courier New" w:cs="Courier New" w:hint="default"/>
      </w:rPr>
    </w:lvl>
    <w:lvl w:ilvl="2" w:tplc="2D5464A0" w:tentative="1">
      <w:start w:val="1"/>
      <w:numFmt w:val="bullet"/>
      <w:lvlText w:val=""/>
      <w:lvlJc w:val="left"/>
      <w:pPr>
        <w:tabs>
          <w:tab w:val="num" w:pos="2160"/>
        </w:tabs>
        <w:ind w:left="2160" w:hanging="360"/>
      </w:pPr>
      <w:rPr>
        <w:rFonts w:ascii="Wingdings" w:hAnsi="Wingdings" w:hint="default"/>
      </w:rPr>
    </w:lvl>
    <w:lvl w:ilvl="3" w:tplc="A356CDD4" w:tentative="1">
      <w:start w:val="1"/>
      <w:numFmt w:val="bullet"/>
      <w:lvlText w:val=""/>
      <w:lvlJc w:val="left"/>
      <w:pPr>
        <w:tabs>
          <w:tab w:val="num" w:pos="2880"/>
        </w:tabs>
        <w:ind w:left="2880" w:hanging="360"/>
      </w:pPr>
      <w:rPr>
        <w:rFonts w:ascii="Symbol" w:hAnsi="Symbol" w:hint="default"/>
      </w:rPr>
    </w:lvl>
    <w:lvl w:ilvl="4" w:tplc="B75E03B8" w:tentative="1">
      <w:start w:val="1"/>
      <w:numFmt w:val="bullet"/>
      <w:lvlText w:val="o"/>
      <w:lvlJc w:val="left"/>
      <w:pPr>
        <w:tabs>
          <w:tab w:val="num" w:pos="3600"/>
        </w:tabs>
        <w:ind w:left="3600" w:hanging="360"/>
      </w:pPr>
      <w:rPr>
        <w:rFonts w:ascii="Courier New" w:hAnsi="Courier New" w:cs="Courier New" w:hint="default"/>
      </w:rPr>
    </w:lvl>
    <w:lvl w:ilvl="5" w:tplc="10A61B38" w:tentative="1">
      <w:start w:val="1"/>
      <w:numFmt w:val="bullet"/>
      <w:lvlText w:val=""/>
      <w:lvlJc w:val="left"/>
      <w:pPr>
        <w:tabs>
          <w:tab w:val="num" w:pos="4320"/>
        </w:tabs>
        <w:ind w:left="4320" w:hanging="360"/>
      </w:pPr>
      <w:rPr>
        <w:rFonts w:ascii="Wingdings" w:hAnsi="Wingdings" w:hint="default"/>
      </w:rPr>
    </w:lvl>
    <w:lvl w:ilvl="6" w:tplc="BB8699E6" w:tentative="1">
      <w:start w:val="1"/>
      <w:numFmt w:val="bullet"/>
      <w:lvlText w:val=""/>
      <w:lvlJc w:val="left"/>
      <w:pPr>
        <w:tabs>
          <w:tab w:val="num" w:pos="5040"/>
        </w:tabs>
        <w:ind w:left="5040" w:hanging="360"/>
      </w:pPr>
      <w:rPr>
        <w:rFonts w:ascii="Symbol" w:hAnsi="Symbol" w:hint="default"/>
      </w:rPr>
    </w:lvl>
    <w:lvl w:ilvl="7" w:tplc="75407412" w:tentative="1">
      <w:start w:val="1"/>
      <w:numFmt w:val="bullet"/>
      <w:lvlText w:val="o"/>
      <w:lvlJc w:val="left"/>
      <w:pPr>
        <w:tabs>
          <w:tab w:val="num" w:pos="5760"/>
        </w:tabs>
        <w:ind w:left="5760" w:hanging="360"/>
      </w:pPr>
      <w:rPr>
        <w:rFonts w:ascii="Courier New" w:hAnsi="Courier New" w:cs="Courier New" w:hint="default"/>
      </w:rPr>
    </w:lvl>
    <w:lvl w:ilvl="8" w:tplc="3A2E783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E94409"/>
    <w:multiLevelType w:val="hybridMultilevel"/>
    <w:tmpl w:val="9D8A5336"/>
    <w:lvl w:ilvl="0" w:tplc="04050001">
      <w:start w:val="1"/>
      <w:numFmt w:val="upperRoman"/>
      <w:lvlText w:val="%1."/>
      <w:lvlJc w:val="right"/>
      <w:pPr>
        <w:tabs>
          <w:tab w:val="num" w:pos="540"/>
        </w:tabs>
        <w:ind w:left="540" w:hanging="180"/>
      </w:pPr>
    </w:lvl>
    <w:lvl w:ilvl="1" w:tplc="04050003">
      <w:numFmt w:val="none"/>
      <w:lvlText w:val=""/>
      <w:lvlJc w:val="left"/>
      <w:pPr>
        <w:tabs>
          <w:tab w:val="num" w:pos="360"/>
        </w:tabs>
      </w:pPr>
    </w:lvl>
    <w:lvl w:ilvl="2" w:tplc="04050005">
      <w:numFmt w:val="none"/>
      <w:lvlText w:val=""/>
      <w:lvlJc w:val="left"/>
      <w:pPr>
        <w:tabs>
          <w:tab w:val="num" w:pos="360"/>
        </w:tabs>
      </w:pPr>
    </w:lvl>
    <w:lvl w:ilvl="3" w:tplc="04050001">
      <w:numFmt w:val="none"/>
      <w:lvlText w:val=""/>
      <w:lvlJc w:val="left"/>
      <w:pPr>
        <w:tabs>
          <w:tab w:val="num" w:pos="360"/>
        </w:tabs>
      </w:pPr>
    </w:lvl>
    <w:lvl w:ilvl="4" w:tplc="04050003">
      <w:numFmt w:val="none"/>
      <w:lvlText w:val=""/>
      <w:lvlJc w:val="left"/>
      <w:pPr>
        <w:tabs>
          <w:tab w:val="num" w:pos="360"/>
        </w:tabs>
      </w:pPr>
    </w:lvl>
    <w:lvl w:ilvl="5" w:tplc="04050005">
      <w:numFmt w:val="none"/>
      <w:lvlText w:val=""/>
      <w:lvlJc w:val="left"/>
      <w:pPr>
        <w:tabs>
          <w:tab w:val="num" w:pos="360"/>
        </w:tabs>
      </w:pPr>
    </w:lvl>
    <w:lvl w:ilvl="6" w:tplc="04050001">
      <w:numFmt w:val="none"/>
      <w:lvlText w:val=""/>
      <w:lvlJc w:val="left"/>
      <w:pPr>
        <w:tabs>
          <w:tab w:val="num" w:pos="360"/>
        </w:tabs>
      </w:pPr>
    </w:lvl>
    <w:lvl w:ilvl="7" w:tplc="04050003">
      <w:numFmt w:val="none"/>
      <w:lvlText w:val=""/>
      <w:lvlJc w:val="left"/>
      <w:pPr>
        <w:tabs>
          <w:tab w:val="num" w:pos="360"/>
        </w:tabs>
      </w:pPr>
    </w:lvl>
    <w:lvl w:ilvl="8" w:tplc="04050005">
      <w:numFmt w:val="none"/>
      <w:lvlText w:val=""/>
      <w:lvlJc w:val="left"/>
      <w:pPr>
        <w:tabs>
          <w:tab w:val="num" w:pos="360"/>
        </w:tabs>
      </w:pPr>
    </w:lvl>
  </w:abstractNum>
  <w:abstractNum w:abstractNumId="27" w15:restartNumberingAfterBreak="0">
    <w:nsid w:val="55810D18"/>
    <w:multiLevelType w:val="hybridMultilevel"/>
    <w:tmpl w:val="CA68B4B4"/>
    <w:lvl w:ilvl="0" w:tplc="AD1C7ED4">
      <w:start w:val="1"/>
      <w:numFmt w:val="decimal"/>
      <w:lvlText w:val="%1."/>
      <w:lvlJc w:val="left"/>
      <w:pPr>
        <w:tabs>
          <w:tab w:val="num" w:pos="720"/>
        </w:tabs>
        <w:ind w:left="720" w:hanging="360"/>
      </w:pPr>
      <w:rPr>
        <w:rFonts w:hint="default"/>
        <w:b w:val="0"/>
      </w:rPr>
    </w:lvl>
    <w:lvl w:ilvl="1" w:tplc="0D5E245A">
      <w:start w:val="1"/>
      <w:numFmt w:val="bullet"/>
      <w:lvlText w:val=""/>
      <w:lvlJc w:val="left"/>
      <w:pPr>
        <w:tabs>
          <w:tab w:val="num" w:pos="1440"/>
        </w:tabs>
        <w:ind w:left="1440" w:hanging="360"/>
      </w:pPr>
      <w:rPr>
        <w:rFonts w:ascii="Symbol" w:hAnsi="Symbol" w:hint="default"/>
      </w:rPr>
    </w:lvl>
    <w:lvl w:ilvl="2" w:tplc="0F987CD0" w:tentative="1">
      <w:start w:val="1"/>
      <w:numFmt w:val="lowerRoman"/>
      <w:lvlText w:val="%3."/>
      <w:lvlJc w:val="right"/>
      <w:pPr>
        <w:tabs>
          <w:tab w:val="num" w:pos="2160"/>
        </w:tabs>
        <w:ind w:left="2160" w:hanging="180"/>
      </w:pPr>
    </w:lvl>
    <w:lvl w:ilvl="3" w:tplc="BAF262EA">
      <w:start w:val="1"/>
      <w:numFmt w:val="decimal"/>
      <w:lvlText w:val="2.%4"/>
      <w:lvlJc w:val="left"/>
      <w:pPr>
        <w:tabs>
          <w:tab w:val="num" w:pos="2880"/>
        </w:tabs>
        <w:ind w:left="2880" w:hanging="360"/>
      </w:pPr>
      <w:rPr>
        <w:rFonts w:hint="default"/>
        <w:b w:val="0"/>
      </w:rPr>
    </w:lvl>
    <w:lvl w:ilvl="4" w:tplc="499EACD8">
      <w:start w:val="1"/>
      <w:numFmt w:val="bullet"/>
      <w:lvlText w:val=""/>
      <w:lvlJc w:val="left"/>
      <w:pPr>
        <w:tabs>
          <w:tab w:val="num" w:pos="3600"/>
        </w:tabs>
        <w:ind w:left="3600" w:hanging="360"/>
      </w:pPr>
      <w:rPr>
        <w:rFonts w:ascii="Symbol" w:hAnsi="Symbol" w:hint="default"/>
        <w:b w:val="0"/>
        <w:color w:val="auto"/>
      </w:rPr>
    </w:lvl>
    <w:lvl w:ilvl="5" w:tplc="7EBC6222" w:tentative="1">
      <w:start w:val="1"/>
      <w:numFmt w:val="lowerRoman"/>
      <w:lvlText w:val="%6."/>
      <w:lvlJc w:val="right"/>
      <w:pPr>
        <w:tabs>
          <w:tab w:val="num" w:pos="4320"/>
        </w:tabs>
        <w:ind w:left="4320" w:hanging="180"/>
      </w:pPr>
    </w:lvl>
    <w:lvl w:ilvl="6" w:tplc="26248F22" w:tentative="1">
      <w:start w:val="1"/>
      <w:numFmt w:val="decimal"/>
      <w:lvlText w:val="%7."/>
      <w:lvlJc w:val="left"/>
      <w:pPr>
        <w:tabs>
          <w:tab w:val="num" w:pos="5040"/>
        </w:tabs>
        <w:ind w:left="5040" w:hanging="360"/>
      </w:pPr>
    </w:lvl>
    <w:lvl w:ilvl="7" w:tplc="7ED2E550" w:tentative="1">
      <w:start w:val="1"/>
      <w:numFmt w:val="lowerLetter"/>
      <w:lvlText w:val="%8."/>
      <w:lvlJc w:val="left"/>
      <w:pPr>
        <w:tabs>
          <w:tab w:val="num" w:pos="5760"/>
        </w:tabs>
        <w:ind w:left="5760" w:hanging="360"/>
      </w:pPr>
    </w:lvl>
    <w:lvl w:ilvl="8" w:tplc="E1284912" w:tentative="1">
      <w:start w:val="1"/>
      <w:numFmt w:val="lowerRoman"/>
      <w:lvlText w:val="%9."/>
      <w:lvlJc w:val="right"/>
      <w:pPr>
        <w:tabs>
          <w:tab w:val="num" w:pos="6480"/>
        </w:tabs>
        <w:ind w:left="6480" w:hanging="180"/>
      </w:pPr>
    </w:lvl>
  </w:abstractNum>
  <w:abstractNum w:abstractNumId="28" w15:restartNumberingAfterBreak="0">
    <w:nsid w:val="566E0597"/>
    <w:multiLevelType w:val="hybridMultilevel"/>
    <w:tmpl w:val="C9823000"/>
    <w:lvl w:ilvl="0" w:tplc="0405000F">
      <w:start w:val="1"/>
      <w:numFmt w:val="decimal"/>
      <w:lvlText w:val="7.%1"/>
      <w:lvlJc w:val="left"/>
      <w:pPr>
        <w:ind w:left="1260" w:hanging="360"/>
      </w:pPr>
      <w:rPr>
        <w:rFonts w:hint="default"/>
      </w:rPr>
    </w:lvl>
    <w:lvl w:ilvl="1" w:tplc="04050001"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12CC8E86" w:tentative="1">
      <w:start w:val="1"/>
      <w:numFmt w:val="decimal"/>
      <w:lvlText w:val="%4."/>
      <w:lvlJc w:val="left"/>
      <w:pPr>
        <w:ind w:left="3420" w:hanging="360"/>
      </w:pPr>
    </w:lvl>
    <w:lvl w:ilvl="4" w:tplc="6E809FA2"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9" w15:restartNumberingAfterBreak="0">
    <w:nsid w:val="57077951"/>
    <w:multiLevelType w:val="hybridMultilevel"/>
    <w:tmpl w:val="D490459A"/>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0" w15:restartNumberingAfterBreak="0">
    <w:nsid w:val="59880D89"/>
    <w:multiLevelType w:val="hybridMultilevel"/>
    <w:tmpl w:val="C3DA3746"/>
    <w:lvl w:ilvl="0" w:tplc="F69AFF46">
      <w:start w:val="1"/>
      <w:numFmt w:val="bullet"/>
      <w:lvlText w:val=""/>
      <w:lvlJc w:val="righ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1"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5C060D94"/>
    <w:multiLevelType w:val="hybridMultilevel"/>
    <w:tmpl w:val="408A7184"/>
    <w:lvl w:ilvl="0" w:tplc="775A53CA">
      <w:start w:val="1"/>
      <w:numFmt w:val="decimal"/>
      <w:lvlText w:val="7.%1"/>
      <w:lvlJc w:val="left"/>
      <w:pPr>
        <w:ind w:left="1259" w:hanging="360"/>
      </w:pPr>
      <w:rPr>
        <w:rFonts w:hint="default"/>
      </w:rPr>
    </w:lvl>
    <w:lvl w:ilvl="1" w:tplc="E794B106" w:tentative="1">
      <w:start w:val="1"/>
      <w:numFmt w:val="lowerLetter"/>
      <w:lvlText w:val="%2."/>
      <w:lvlJc w:val="left"/>
      <w:pPr>
        <w:ind w:left="1979" w:hanging="360"/>
      </w:pPr>
    </w:lvl>
    <w:lvl w:ilvl="2" w:tplc="B2529854" w:tentative="1">
      <w:start w:val="1"/>
      <w:numFmt w:val="lowerRoman"/>
      <w:lvlText w:val="%3."/>
      <w:lvlJc w:val="right"/>
      <w:pPr>
        <w:ind w:left="2699" w:hanging="180"/>
      </w:pPr>
    </w:lvl>
    <w:lvl w:ilvl="3" w:tplc="41DAD9A0" w:tentative="1">
      <w:start w:val="1"/>
      <w:numFmt w:val="decimal"/>
      <w:lvlText w:val="%4."/>
      <w:lvlJc w:val="left"/>
      <w:pPr>
        <w:ind w:left="3419" w:hanging="360"/>
      </w:pPr>
    </w:lvl>
    <w:lvl w:ilvl="4" w:tplc="4EA68EFE" w:tentative="1">
      <w:start w:val="1"/>
      <w:numFmt w:val="lowerLetter"/>
      <w:lvlText w:val="%5."/>
      <w:lvlJc w:val="left"/>
      <w:pPr>
        <w:ind w:left="4139" w:hanging="360"/>
      </w:pPr>
    </w:lvl>
    <w:lvl w:ilvl="5" w:tplc="4A286FC6" w:tentative="1">
      <w:start w:val="1"/>
      <w:numFmt w:val="lowerRoman"/>
      <w:lvlText w:val="%6."/>
      <w:lvlJc w:val="right"/>
      <w:pPr>
        <w:ind w:left="4859" w:hanging="180"/>
      </w:pPr>
    </w:lvl>
    <w:lvl w:ilvl="6" w:tplc="5EF2DE68" w:tentative="1">
      <w:start w:val="1"/>
      <w:numFmt w:val="decimal"/>
      <w:lvlText w:val="%7."/>
      <w:lvlJc w:val="left"/>
      <w:pPr>
        <w:ind w:left="5579" w:hanging="360"/>
      </w:pPr>
    </w:lvl>
    <w:lvl w:ilvl="7" w:tplc="EE1C52DA" w:tentative="1">
      <w:start w:val="1"/>
      <w:numFmt w:val="lowerLetter"/>
      <w:lvlText w:val="%8."/>
      <w:lvlJc w:val="left"/>
      <w:pPr>
        <w:ind w:left="6299" w:hanging="360"/>
      </w:pPr>
    </w:lvl>
    <w:lvl w:ilvl="8" w:tplc="FCF2771C" w:tentative="1">
      <w:start w:val="1"/>
      <w:numFmt w:val="lowerRoman"/>
      <w:lvlText w:val="%9."/>
      <w:lvlJc w:val="right"/>
      <w:pPr>
        <w:ind w:left="7019" w:hanging="180"/>
      </w:pPr>
    </w:lvl>
  </w:abstractNum>
  <w:abstractNum w:abstractNumId="33" w15:restartNumberingAfterBreak="0">
    <w:nsid w:val="5D414274"/>
    <w:multiLevelType w:val="hybridMultilevel"/>
    <w:tmpl w:val="9008186A"/>
    <w:lvl w:ilvl="0" w:tplc="5B3ED4CA">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4"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6" w15:restartNumberingAfterBreak="0">
    <w:nsid w:val="61391E6D"/>
    <w:multiLevelType w:val="hybridMultilevel"/>
    <w:tmpl w:val="BAC812C4"/>
    <w:lvl w:ilvl="0" w:tplc="8EEED85E">
      <w:start w:val="1"/>
      <w:numFmt w:val="lowerLetter"/>
      <w:lvlText w:val="%1)"/>
      <w:lvlJc w:val="left"/>
      <w:pPr>
        <w:ind w:left="1065" w:hanging="705"/>
      </w:pPr>
      <w:rPr>
        <w:rFonts w:hint="default"/>
      </w:rPr>
    </w:lvl>
    <w:lvl w:ilvl="1" w:tplc="4622FC2C" w:tentative="1">
      <w:start w:val="1"/>
      <w:numFmt w:val="lowerLetter"/>
      <w:lvlText w:val="%2."/>
      <w:lvlJc w:val="left"/>
      <w:pPr>
        <w:ind w:left="1440" w:hanging="360"/>
      </w:pPr>
    </w:lvl>
    <w:lvl w:ilvl="2" w:tplc="CDBC3EA0" w:tentative="1">
      <w:start w:val="1"/>
      <w:numFmt w:val="lowerRoman"/>
      <w:lvlText w:val="%3."/>
      <w:lvlJc w:val="right"/>
      <w:pPr>
        <w:ind w:left="2160" w:hanging="180"/>
      </w:pPr>
    </w:lvl>
    <w:lvl w:ilvl="3" w:tplc="E410F37C" w:tentative="1">
      <w:start w:val="1"/>
      <w:numFmt w:val="decimal"/>
      <w:lvlText w:val="%4."/>
      <w:lvlJc w:val="left"/>
      <w:pPr>
        <w:ind w:left="2880" w:hanging="360"/>
      </w:pPr>
    </w:lvl>
    <w:lvl w:ilvl="4" w:tplc="A11C17E8" w:tentative="1">
      <w:start w:val="1"/>
      <w:numFmt w:val="lowerLetter"/>
      <w:lvlText w:val="%5."/>
      <w:lvlJc w:val="left"/>
      <w:pPr>
        <w:ind w:left="3600" w:hanging="360"/>
      </w:pPr>
    </w:lvl>
    <w:lvl w:ilvl="5" w:tplc="8DD47A7E" w:tentative="1">
      <w:start w:val="1"/>
      <w:numFmt w:val="lowerRoman"/>
      <w:lvlText w:val="%6."/>
      <w:lvlJc w:val="right"/>
      <w:pPr>
        <w:ind w:left="4320" w:hanging="180"/>
      </w:pPr>
    </w:lvl>
    <w:lvl w:ilvl="6" w:tplc="BD60B2A4" w:tentative="1">
      <w:start w:val="1"/>
      <w:numFmt w:val="decimal"/>
      <w:lvlText w:val="%7."/>
      <w:lvlJc w:val="left"/>
      <w:pPr>
        <w:ind w:left="5040" w:hanging="360"/>
      </w:pPr>
    </w:lvl>
    <w:lvl w:ilvl="7" w:tplc="AE66FF10" w:tentative="1">
      <w:start w:val="1"/>
      <w:numFmt w:val="lowerLetter"/>
      <w:lvlText w:val="%8."/>
      <w:lvlJc w:val="left"/>
      <w:pPr>
        <w:ind w:left="5760" w:hanging="360"/>
      </w:pPr>
    </w:lvl>
    <w:lvl w:ilvl="8" w:tplc="9E6075DC" w:tentative="1">
      <w:start w:val="1"/>
      <w:numFmt w:val="lowerRoman"/>
      <w:lvlText w:val="%9."/>
      <w:lvlJc w:val="right"/>
      <w:pPr>
        <w:ind w:left="6480" w:hanging="180"/>
      </w:pPr>
    </w:lvl>
  </w:abstractNum>
  <w:abstractNum w:abstractNumId="37"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0"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1"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6EF15CCE"/>
    <w:multiLevelType w:val="hybridMultilevel"/>
    <w:tmpl w:val="1AA8F326"/>
    <w:lvl w:ilvl="0" w:tplc="A7421002">
      <w:start w:val="1"/>
      <w:numFmt w:val="bullet"/>
      <w:lvlText w:val=""/>
      <w:lvlJc w:val="left"/>
      <w:pPr>
        <w:tabs>
          <w:tab w:val="num" w:pos="717"/>
        </w:tabs>
        <w:ind w:left="170" w:hanging="170"/>
      </w:pPr>
      <w:rPr>
        <w:rFonts w:ascii="Symbol" w:hAnsi="Symbol" w:hint="default"/>
        <w:color w:val="auto"/>
      </w:rPr>
    </w:lvl>
    <w:lvl w:ilvl="1" w:tplc="71B2216E" w:tentative="1">
      <w:start w:val="1"/>
      <w:numFmt w:val="bullet"/>
      <w:lvlText w:val="o"/>
      <w:lvlJc w:val="left"/>
      <w:pPr>
        <w:tabs>
          <w:tab w:val="num" w:pos="1440"/>
        </w:tabs>
        <w:ind w:left="1440" w:hanging="360"/>
      </w:pPr>
      <w:rPr>
        <w:rFonts w:ascii="Courier New" w:hAnsi="Courier New" w:cs="Courier New" w:hint="default"/>
      </w:rPr>
    </w:lvl>
    <w:lvl w:ilvl="2" w:tplc="D29653B2" w:tentative="1">
      <w:start w:val="1"/>
      <w:numFmt w:val="bullet"/>
      <w:lvlText w:val=""/>
      <w:lvlJc w:val="left"/>
      <w:pPr>
        <w:tabs>
          <w:tab w:val="num" w:pos="2160"/>
        </w:tabs>
        <w:ind w:left="2160" w:hanging="360"/>
      </w:pPr>
      <w:rPr>
        <w:rFonts w:ascii="Wingdings" w:hAnsi="Wingdings" w:hint="default"/>
      </w:rPr>
    </w:lvl>
    <w:lvl w:ilvl="3" w:tplc="3A4E3560" w:tentative="1">
      <w:start w:val="1"/>
      <w:numFmt w:val="bullet"/>
      <w:lvlText w:val=""/>
      <w:lvlJc w:val="left"/>
      <w:pPr>
        <w:tabs>
          <w:tab w:val="num" w:pos="2880"/>
        </w:tabs>
        <w:ind w:left="2880" w:hanging="360"/>
      </w:pPr>
      <w:rPr>
        <w:rFonts w:ascii="Symbol" w:hAnsi="Symbol" w:hint="default"/>
      </w:rPr>
    </w:lvl>
    <w:lvl w:ilvl="4" w:tplc="00F4115A" w:tentative="1">
      <w:start w:val="1"/>
      <w:numFmt w:val="bullet"/>
      <w:lvlText w:val="o"/>
      <w:lvlJc w:val="left"/>
      <w:pPr>
        <w:tabs>
          <w:tab w:val="num" w:pos="3600"/>
        </w:tabs>
        <w:ind w:left="3600" w:hanging="360"/>
      </w:pPr>
      <w:rPr>
        <w:rFonts w:ascii="Courier New" w:hAnsi="Courier New" w:cs="Courier New" w:hint="default"/>
      </w:rPr>
    </w:lvl>
    <w:lvl w:ilvl="5" w:tplc="0B700772" w:tentative="1">
      <w:start w:val="1"/>
      <w:numFmt w:val="bullet"/>
      <w:lvlText w:val=""/>
      <w:lvlJc w:val="left"/>
      <w:pPr>
        <w:tabs>
          <w:tab w:val="num" w:pos="4320"/>
        </w:tabs>
        <w:ind w:left="4320" w:hanging="360"/>
      </w:pPr>
      <w:rPr>
        <w:rFonts w:ascii="Wingdings" w:hAnsi="Wingdings" w:hint="default"/>
      </w:rPr>
    </w:lvl>
    <w:lvl w:ilvl="6" w:tplc="F5A2E8F8" w:tentative="1">
      <w:start w:val="1"/>
      <w:numFmt w:val="bullet"/>
      <w:lvlText w:val=""/>
      <w:lvlJc w:val="left"/>
      <w:pPr>
        <w:tabs>
          <w:tab w:val="num" w:pos="5040"/>
        </w:tabs>
        <w:ind w:left="5040" w:hanging="360"/>
      </w:pPr>
      <w:rPr>
        <w:rFonts w:ascii="Symbol" w:hAnsi="Symbol" w:hint="default"/>
      </w:rPr>
    </w:lvl>
    <w:lvl w:ilvl="7" w:tplc="2EB8C906" w:tentative="1">
      <w:start w:val="1"/>
      <w:numFmt w:val="bullet"/>
      <w:lvlText w:val="o"/>
      <w:lvlJc w:val="left"/>
      <w:pPr>
        <w:tabs>
          <w:tab w:val="num" w:pos="5760"/>
        </w:tabs>
        <w:ind w:left="5760" w:hanging="360"/>
      </w:pPr>
      <w:rPr>
        <w:rFonts w:ascii="Courier New" w:hAnsi="Courier New" w:cs="Courier New" w:hint="default"/>
      </w:rPr>
    </w:lvl>
    <w:lvl w:ilvl="8" w:tplc="AA1688F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3F19ED"/>
    <w:multiLevelType w:val="hybridMultilevel"/>
    <w:tmpl w:val="A998CD5E"/>
    <w:lvl w:ilvl="0" w:tplc="1A34C6F8">
      <w:start w:val="1"/>
      <w:numFmt w:val="decimal"/>
      <w:lvlText w:val="3.%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rPr>
        <w:rFonts w:ascii="Times New Roman" w:eastAsia="Times New Roman" w:hAnsi="Times New Roman" w:cs="Times New Roman"/>
      </w:rPr>
    </w:lvl>
    <w:lvl w:ilvl="4" w:tplc="04050003">
      <w:start w:val="1"/>
      <w:numFmt w:val="bullet"/>
      <w:lvlText w:val=""/>
      <w:lvlJc w:val="left"/>
      <w:pPr>
        <w:tabs>
          <w:tab w:val="num" w:pos="3600"/>
        </w:tabs>
        <w:ind w:left="3600" w:hanging="360"/>
      </w:pPr>
      <w:rPr>
        <w:rFonts w:ascii="Symbol" w:hAnsi="Symbol" w:hint="default"/>
        <w:color w:val="auto"/>
      </w:rPr>
    </w:lvl>
    <w:lvl w:ilvl="5" w:tplc="04050005">
      <w:start w:val="1"/>
      <w:numFmt w:val="bullet"/>
      <w:lvlText w:val="o"/>
      <w:lvlJc w:val="left"/>
      <w:pPr>
        <w:tabs>
          <w:tab w:val="num" w:pos="4500"/>
        </w:tabs>
        <w:ind w:left="4500" w:hanging="360"/>
      </w:pPr>
      <w:rPr>
        <w:rFonts w:ascii="Courier New" w:hAnsi="Courier New" w:cs="Courier New" w:hint="default"/>
      </w:r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44" w15:restartNumberingAfterBreak="0">
    <w:nsid w:val="6F421705"/>
    <w:multiLevelType w:val="hybridMultilevel"/>
    <w:tmpl w:val="A9BC35CC"/>
    <w:lvl w:ilvl="0" w:tplc="B6880BD2">
      <w:start w:val="1"/>
      <w:numFmt w:val="lowerLetter"/>
      <w:lvlText w:val="%1)"/>
      <w:lvlJc w:val="left"/>
      <w:pPr>
        <w:ind w:left="1287" w:hanging="360"/>
      </w:pPr>
    </w:lvl>
    <w:lvl w:ilvl="1" w:tplc="6E809FA2"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7A987484" w:tentative="1">
      <w:start w:val="1"/>
      <w:numFmt w:val="decimal"/>
      <w:lvlText w:val="%4."/>
      <w:lvlJc w:val="left"/>
      <w:pPr>
        <w:ind w:left="3447" w:hanging="360"/>
      </w:pPr>
    </w:lvl>
    <w:lvl w:ilvl="4" w:tplc="6E809FA2" w:tentative="1">
      <w:start w:val="1"/>
      <w:numFmt w:val="lowerLetter"/>
      <w:lvlText w:val="%5."/>
      <w:lvlJc w:val="left"/>
      <w:pPr>
        <w:ind w:left="4167" w:hanging="360"/>
      </w:pPr>
    </w:lvl>
    <w:lvl w:ilvl="5" w:tplc="04050003"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779E38D2"/>
    <w:multiLevelType w:val="hybridMultilevel"/>
    <w:tmpl w:val="24D43BB2"/>
    <w:lvl w:ilvl="0" w:tplc="04050011">
      <w:start w:val="1"/>
      <w:numFmt w:val="decimal"/>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6"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7" w15:restartNumberingAfterBreak="0">
    <w:nsid w:val="7DC4208E"/>
    <w:multiLevelType w:val="multilevel"/>
    <w:tmpl w:val="52607C9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9" w15:restartNumberingAfterBreak="0">
    <w:nsid w:val="7FD15C91"/>
    <w:multiLevelType w:val="hybridMultilevel"/>
    <w:tmpl w:val="F90AB12C"/>
    <w:lvl w:ilvl="0" w:tplc="59C8CB52">
      <w:start w:val="1"/>
      <w:numFmt w:val="decimal"/>
      <w:lvlText w:val="4.%1"/>
      <w:lvlJc w:val="left"/>
      <w:pPr>
        <w:tabs>
          <w:tab w:val="num" w:pos="2880"/>
        </w:tabs>
        <w:ind w:left="2880" w:hanging="360"/>
      </w:pPr>
      <w:rPr>
        <w:rFonts w:hint="default"/>
      </w:rPr>
    </w:lvl>
    <w:lvl w:ilvl="1" w:tplc="B52CF57C" w:tentative="1">
      <w:start w:val="1"/>
      <w:numFmt w:val="lowerLetter"/>
      <w:lvlText w:val="%2."/>
      <w:lvlJc w:val="left"/>
      <w:pPr>
        <w:tabs>
          <w:tab w:val="num" w:pos="1440"/>
        </w:tabs>
        <w:ind w:left="1440" w:hanging="360"/>
      </w:pPr>
    </w:lvl>
    <w:lvl w:ilvl="2" w:tplc="5B3C9168" w:tentative="1">
      <w:start w:val="1"/>
      <w:numFmt w:val="lowerRoman"/>
      <w:lvlText w:val="%3."/>
      <w:lvlJc w:val="right"/>
      <w:pPr>
        <w:tabs>
          <w:tab w:val="num" w:pos="2160"/>
        </w:tabs>
        <w:ind w:left="2160" w:hanging="180"/>
      </w:pPr>
    </w:lvl>
    <w:lvl w:ilvl="3" w:tplc="CE9CC590" w:tentative="1">
      <w:start w:val="1"/>
      <w:numFmt w:val="decimal"/>
      <w:lvlText w:val="%4."/>
      <w:lvlJc w:val="left"/>
      <w:pPr>
        <w:tabs>
          <w:tab w:val="num" w:pos="2880"/>
        </w:tabs>
        <w:ind w:left="2880" w:hanging="360"/>
      </w:pPr>
    </w:lvl>
    <w:lvl w:ilvl="4" w:tplc="9FFC006E" w:tentative="1">
      <w:start w:val="1"/>
      <w:numFmt w:val="lowerLetter"/>
      <w:lvlText w:val="%5."/>
      <w:lvlJc w:val="left"/>
      <w:pPr>
        <w:tabs>
          <w:tab w:val="num" w:pos="3600"/>
        </w:tabs>
        <w:ind w:left="3600" w:hanging="360"/>
      </w:pPr>
    </w:lvl>
    <w:lvl w:ilvl="5" w:tplc="D0E80B8A" w:tentative="1">
      <w:start w:val="1"/>
      <w:numFmt w:val="lowerRoman"/>
      <w:lvlText w:val="%6."/>
      <w:lvlJc w:val="right"/>
      <w:pPr>
        <w:tabs>
          <w:tab w:val="num" w:pos="4320"/>
        </w:tabs>
        <w:ind w:left="4320" w:hanging="180"/>
      </w:pPr>
    </w:lvl>
    <w:lvl w:ilvl="6" w:tplc="117C2FB2" w:tentative="1">
      <w:start w:val="1"/>
      <w:numFmt w:val="decimal"/>
      <w:lvlText w:val="%7."/>
      <w:lvlJc w:val="left"/>
      <w:pPr>
        <w:tabs>
          <w:tab w:val="num" w:pos="5040"/>
        </w:tabs>
        <w:ind w:left="5040" w:hanging="360"/>
      </w:pPr>
    </w:lvl>
    <w:lvl w:ilvl="7" w:tplc="105011A8" w:tentative="1">
      <w:start w:val="1"/>
      <w:numFmt w:val="lowerLetter"/>
      <w:lvlText w:val="%8."/>
      <w:lvlJc w:val="left"/>
      <w:pPr>
        <w:tabs>
          <w:tab w:val="num" w:pos="5760"/>
        </w:tabs>
        <w:ind w:left="5760" w:hanging="360"/>
      </w:pPr>
    </w:lvl>
    <w:lvl w:ilvl="8" w:tplc="DB4A24EE" w:tentative="1">
      <w:start w:val="1"/>
      <w:numFmt w:val="lowerRoman"/>
      <w:lvlText w:val="%9."/>
      <w:lvlJc w:val="right"/>
      <w:pPr>
        <w:tabs>
          <w:tab w:val="num" w:pos="6480"/>
        </w:tabs>
        <w:ind w:left="6480" w:hanging="180"/>
      </w:pPr>
    </w:lvl>
  </w:abstractNum>
  <w:num w:numId="1">
    <w:abstractNumId w:val="27"/>
  </w:num>
  <w:num w:numId="2">
    <w:abstractNumId w:val="43"/>
  </w:num>
  <w:num w:numId="3">
    <w:abstractNumId w:val="21"/>
  </w:num>
  <w:num w:numId="4">
    <w:abstractNumId w:val="12"/>
  </w:num>
  <w:num w:numId="5">
    <w:abstractNumId w:val="10"/>
  </w:num>
  <w:num w:numId="6">
    <w:abstractNumId w:val="19"/>
  </w:num>
  <w:num w:numId="7">
    <w:abstractNumId w:val="1"/>
  </w:num>
  <w:num w:numId="8">
    <w:abstractNumId w:val="5"/>
  </w:num>
  <w:num w:numId="9">
    <w:abstractNumId w:val="33"/>
  </w:num>
  <w:num w:numId="10">
    <w:abstractNumId w:val="39"/>
  </w:num>
  <w:num w:numId="11">
    <w:abstractNumId w:val="16"/>
  </w:num>
  <w:num w:numId="12">
    <w:abstractNumId w:val="11"/>
  </w:num>
  <w:num w:numId="13">
    <w:abstractNumId w:val="25"/>
  </w:num>
  <w:num w:numId="14">
    <w:abstractNumId w:val="46"/>
  </w:num>
  <w:num w:numId="15">
    <w:abstractNumId w:val="0"/>
  </w:num>
  <w:num w:numId="16">
    <w:abstractNumId w:val="8"/>
  </w:num>
  <w:num w:numId="17">
    <w:abstractNumId w:val="17"/>
  </w:num>
  <w:num w:numId="18">
    <w:abstractNumId w:val="3"/>
  </w:num>
  <w:num w:numId="19">
    <w:abstractNumId w:val="37"/>
  </w:num>
  <w:num w:numId="20">
    <w:abstractNumId w:val="22"/>
  </w:num>
  <w:num w:numId="21">
    <w:abstractNumId w:val="24"/>
  </w:num>
  <w:num w:numId="22">
    <w:abstractNumId w:val="49"/>
  </w:num>
  <w:num w:numId="23">
    <w:abstractNumId w:val="9"/>
  </w:num>
  <w:num w:numId="24">
    <w:abstractNumId w:val="2"/>
  </w:num>
  <w:num w:numId="25">
    <w:abstractNumId w:val="14"/>
  </w:num>
  <w:num w:numId="26">
    <w:abstractNumId w:val="40"/>
  </w:num>
  <w:num w:numId="27">
    <w:abstractNumId w:val="42"/>
  </w:num>
  <w:num w:numId="28">
    <w:abstractNumId w:val="48"/>
  </w:num>
  <w:num w:numId="29">
    <w:abstractNumId w:val="7"/>
  </w:num>
  <w:num w:numId="30">
    <w:abstractNumId w:val="38"/>
  </w:num>
  <w:num w:numId="31">
    <w:abstractNumId w:val="31"/>
  </w:num>
  <w:num w:numId="32">
    <w:abstractNumId w:val="41"/>
  </w:num>
  <w:num w:numId="33">
    <w:abstractNumId w:val="35"/>
  </w:num>
  <w:num w:numId="34">
    <w:abstractNumId w:val="15"/>
  </w:num>
  <w:num w:numId="35">
    <w:abstractNumId w:val="34"/>
  </w:num>
  <w:num w:numId="36">
    <w:abstractNumId w:val="26"/>
  </w:num>
  <w:num w:numId="37">
    <w:abstractNumId w:val="6"/>
  </w:num>
  <w:num w:numId="38">
    <w:abstractNumId w:val="4"/>
  </w:num>
  <w:num w:numId="39">
    <w:abstractNumId w:val="20"/>
  </w:num>
  <w:num w:numId="40">
    <w:abstractNumId w:val="18"/>
  </w:num>
  <w:num w:numId="41">
    <w:abstractNumId w:val="28"/>
  </w:num>
  <w:num w:numId="42">
    <w:abstractNumId w:val="32"/>
  </w:num>
  <w:num w:numId="43">
    <w:abstractNumId w:val="44"/>
  </w:num>
  <w:num w:numId="44">
    <w:abstractNumId w:val="36"/>
  </w:num>
  <w:num w:numId="45">
    <w:abstractNumId w:val="23"/>
  </w:num>
  <w:num w:numId="46">
    <w:abstractNumId w:val="47"/>
  </w:num>
  <w:num w:numId="47">
    <w:abstractNumId w:val="13"/>
  </w:num>
  <w:num w:numId="48">
    <w:abstractNumId w:val="30"/>
  </w:num>
  <w:num w:numId="49">
    <w:abstractNumId w:val="45"/>
  </w:num>
  <w:num w:numId="50">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2976"/>
    <w:rsid w:val="00034DFD"/>
    <w:rsid w:val="000358E0"/>
    <w:rsid w:val="00035ED7"/>
    <w:rsid w:val="000377AE"/>
    <w:rsid w:val="00040308"/>
    <w:rsid w:val="00041143"/>
    <w:rsid w:val="00045185"/>
    <w:rsid w:val="00046A3E"/>
    <w:rsid w:val="0005078E"/>
    <w:rsid w:val="00052D0E"/>
    <w:rsid w:val="00055C3B"/>
    <w:rsid w:val="00057EC5"/>
    <w:rsid w:val="00060C6F"/>
    <w:rsid w:val="00064342"/>
    <w:rsid w:val="000700BD"/>
    <w:rsid w:val="000704B3"/>
    <w:rsid w:val="00070911"/>
    <w:rsid w:val="000736EE"/>
    <w:rsid w:val="0007724F"/>
    <w:rsid w:val="0007798C"/>
    <w:rsid w:val="00077C42"/>
    <w:rsid w:val="00080804"/>
    <w:rsid w:val="00081686"/>
    <w:rsid w:val="000879D2"/>
    <w:rsid w:val="00087D48"/>
    <w:rsid w:val="000954A7"/>
    <w:rsid w:val="00095860"/>
    <w:rsid w:val="00095A67"/>
    <w:rsid w:val="00097167"/>
    <w:rsid w:val="000B084C"/>
    <w:rsid w:val="000B0A6E"/>
    <w:rsid w:val="000B1A66"/>
    <w:rsid w:val="000B5877"/>
    <w:rsid w:val="000B59FF"/>
    <w:rsid w:val="000B5C7F"/>
    <w:rsid w:val="000B6920"/>
    <w:rsid w:val="000B69F0"/>
    <w:rsid w:val="000B7E9A"/>
    <w:rsid w:val="000C1E56"/>
    <w:rsid w:val="000C6768"/>
    <w:rsid w:val="000C7A6B"/>
    <w:rsid w:val="000D3C38"/>
    <w:rsid w:val="000D45EF"/>
    <w:rsid w:val="000D47EE"/>
    <w:rsid w:val="000D501F"/>
    <w:rsid w:val="000E1C8E"/>
    <w:rsid w:val="000E307E"/>
    <w:rsid w:val="000E65DE"/>
    <w:rsid w:val="000E764E"/>
    <w:rsid w:val="000F638D"/>
    <w:rsid w:val="000F6F2F"/>
    <w:rsid w:val="00102665"/>
    <w:rsid w:val="00104CF0"/>
    <w:rsid w:val="00107226"/>
    <w:rsid w:val="00107C12"/>
    <w:rsid w:val="00111F13"/>
    <w:rsid w:val="001157EE"/>
    <w:rsid w:val="00115A92"/>
    <w:rsid w:val="00116A21"/>
    <w:rsid w:val="001176E5"/>
    <w:rsid w:val="00120008"/>
    <w:rsid w:val="0012107A"/>
    <w:rsid w:val="00126A0C"/>
    <w:rsid w:val="00130493"/>
    <w:rsid w:val="00130BF8"/>
    <w:rsid w:val="001318A5"/>
    <w:rsid w:val="0013545B"/>
    <w:rsid w:val="00135B8A"/>
    <w:rsid w:val="001416B9"/>
    <w:rsid w:val="00142AA4"/>
    <w:rsid w:val="00142D8F"/>
    <w:rsid w:val="0014338F"/>
    <w:rsid w:val="00152131"/>
    <w:rsid w:val="00152A55"/>
    <w:rsid w:val="00161770"/>
    <w:rsid w:val="00163642"/>
    <w:rsid w:val="001676DC"/>
    <w:rsid w:val="00171150"/>
    <w:rsid w:val="00171277"/>
    <w:rsid w:val="00171785"/>
    <w:rsid w:val="00171FE0"/>
    <w:rsid w:val="001734C6"/>
    <w:rsid w:val="00174EE4"/>
    <w:rsid w:val="0017681C"/>
    <w:rsid w:val="00177693"/>
    <w:rsid w:val="0018208F"/>
    <w:rsid w:val="00182B39"/>
    <w:rsid w:val="00182DB7"/>
    <w:rsid w:val="001833EC"/>
    <w:rsid w:val="0018459D"/>
    <w:rsid w:val="00186D53"/>
    <w:rsid w:val="0018720D"/>
    <w:rsid w:val="0019273D"/>
    <w:rsid w:val="00192B88"/>
    <w:rsid w:val="001A250A"/>
    <w:rsid w:val="001A28C5"/>
    <w:rsid w:val="001A2FED"/>
    <w:rsid w:val="001A4DA0"/>
    <w:rsid w:val="001A614E"/>
    <w:rsid w:val="001A6804"/>
    <w:rsid w:val="001B135B"/>
    <w:rsid w:val="001B1ECD"/>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F64"/>
    <w:rsid w:val="001F77DA"/>
    <w:rsid w:val="00204A42"/>
    <w:rsid w:val="00205486"/>
    <w:rsid w:val="00207501"/>
    <w:rsid w:val="002161B3"/>
    <w:rsid w:val="00216301"/>
    <w:rsid w:val="00231CDC"/>
    <w:rsid w:val="00233599"/>
    <w:rsid w:val="00242580"/>
    <w:rsid w:val="002439AB"/>
    <w:rsid w:val="00246AEE"/>
    <w:rsid w:val="0024761A"/>
    <w:rsid w:val="00247C15"/>
    <w:rsid w:val="00250142"/>
    <w:rsid w:val="002508E5"/>
    <w:rsid w:val="0025143F"/>
    <w:rsid w:val="0025669F"/>
    <w:rsid w:val="00260156"/>
    <w:rsid w:val="00263668"/>
    <w:rsid w:val="0026386E"/>
    <w:rsid w:val="002639BD"/>
    <w:rsid w:val="00267477"/>
    <w:rsid w:val="00271365"/>
    <w:rsid w:val="00271E36"/>
    <w:rsid w:val="00275A28"/>
    <w:rsid w:val="00280FD6"/>
    <w:rsid w:val="002823D7"/>
    <w:rsid w:val="00285E9E"/>
    <w:rsid w:val="0028636B"/>
    <w:rsid w:val="002929FA"/>
    <w:rsid w:val="0029476F"/>
    <w:rsid w:val="0029640E"/>
    <w:rsid w:val="002A60F2"/>
    <w:rsid w:val="002A7489"/>
    <w:rsid w:val="002B0674"/>
    <w:rsid w:val="002B39B3"/>
    <w:rsid w:val="002B6A73"/>
    <w:rsid w:val="002C0F21"/>
    <w:rsid w:val="002D0F1C"/>
    <w:rsid w:val="002D1668"/>
    <w:rsid w:val="002D3DA6"/>
    <w:rsid w:val="002D4A5A"/>
    <w:rsid w:val="002D525D"/>
    <w:rsid w:val="002D5597"/>
    <w:rsid w:val="002D5DDE"/>
    <w:rsid w:val="002E1F1F"/>
    <w:rsid w:val="002E2B28"/>
    <w:rsid w:val="002E42E1"/>
    <w:rsid w:val="002E5E9E"/>
    <w:rsid w:val="002F07F4"/>
    <w:rsid w:val="002F0F70"/>
    <w:rsid w:val="002F674B"/>
    <w:rsid w:val="002F6F84"/>
    <w:rsid w:val="0030509B"/>
    <w:rsid w:val="00311825"/>
    <w:rsid w:val="00311C8A"/>
    <w:rsid w:val="00314052"/>
    <w:rsid w:val="00314E02"/>
    <w:rsid w:val="00316319"/>
    <w:rsid w:val="003231F7"/>
    <w:rsid w:val="00323300"/>
    <w:rsid w:val="00325868"/>
    <w:rsid w:val="003271E6"/>
    <w:rsid w:val="00327E4A"/>
    <w:rsid w:val="003319A0"/>
    <w:rsid w:val="00334D2B"/>
    <w:rsid w:val="00336501"/>
    <w:rsid w:val="00337257"/>
    <w:rsid w:val="00340D78"/>
    <w:rsid w:val="00342072"/>
    <w:rsid w:val="00342331"/>
    <w:rsid w:val="00342A4C"/>
    <w:rsid w:val="00342A87"/>
    <w:rsid w:val="00343A1C"/>
    <w:rsid w:val="00345CA2"/>
    <w:rsid w:val="003508D0"/>
    <w:rsid w:val="003528E1"/>
    <w:rsid w:val="00352EBE"/>
    <w:rsid w:val="003548B9"/>
    <w:rsid w:val="00355BE5"/>
    <w:rsid w:val="00361064"/>
    <w:rsid w:val="0036232A"/>
    <w:rsid w:val="0036545F"/>
    <w:rsid w:val="00372999"/>
    <w:rsid w:val="003729F3"/>
    <w:rsid w:val="00375687"/>
    <w:rsid w:val="0037625D"/>
    <w:rsid w:val="00377A63"/>
    <w:rsid w:val="003866A7"/>
    <w:rsid w:val="00386F33"/>
    <w:rsid w:val="0039108A"/>
    <w:rsid w:val="00394587"/>
    <w:rsid w:val="00396081"/>
    <w:rsid w:val="003961F6"/>
    <w:rsid w:val="00396F50"/>
    <w:rsid w:val="00397579"/>
    <w:rsid w:val="003A3FCF"/>
    <w:rsid w:val="003A435F"/>
    <w:rsid w:val="003A4669"/>
    <w:rsid w:val="003A57EE"/>
    <w:rsid w:val="003A722F"/>
    <w:rsid w:val="003B31EC"/>
    <w:rsid w:val="003B3282"/>
    <w:rsid w:val="003B7366"/>
    <w:rsid w:val="003C1F3A"/>
    <w:rsid w:val="003C4657"/>
    <w:rsid w:val="003C6D8D"/>
    <w:rsid w:val="003D0EBB"/>
    <w:rsid w:val="003D2F57"/>
    <w:rsid w:val="003D2FEF"/>
    <w:rsid w:val="003D3CB1"/>
    <w:rsid w:val="003D7388"/>
    <w:rsid w:val="003D7588"/>
    <w:rsid w:val="003E03E4"/>
    <w:rsid w:val="003E2478"/>
    <w:rsid w:val="003E39AE"/>
    <w:rsid w:val="003E3BCD"/>
    <w:rsid w:val="003E425E"/>
    <w:rsid w:val="003E529F"/>
    <w:rsid w:val="003E7B25"/>
    <w:rsid w:val="003E7FD7"/>
    <w:rsid w:val="003F2B8E"/>
    <w:rsid w:val="003F341A"/>
    <w:rsid w:val="003F5661"/>
    <w:rsid w:val="003F6489"/>
    <w:rsid w:val="003F7C4E"/>
    <w:rsid w:val="00411E80"/>
    <w:rsid w:val="0041225D"/>
    <w:rsid w:val="00412A02"/>
    <w:rsid w:val="004136A6"/>
    <w:rsid w:val="004150FD"/>
    <w:rsid w:val="00416130"/>
    <w:rsid w:val="004167FE"/>
    <w:rsid w:val="00420B0D"/>
    <w:rsid w:val="0042161E"/>
    <w:rsid w:val="004216BD"/>
    <w:rsid w:val="004216C2"/>
    <w:rsid w:val="004217BA"/>
    <w:rsid w:val="00421F34"/>
    <w:rsid w:val="00422982"/>
    <w:rsid w:val="00425641"/>
    <w:rsid w:val="00432888"/>
    <w:rsid w:val="0043303B"/>
    <w:rsid w:val="00435B4C"/>
    <w:rsid w:val="00435E2D"/>
    <w:rsid w:val="00436C97"/>
    <w:rsid w:val="00437081"/>
    <w:rsid w:val="00441DA1"/>
    <w:rsid w:val="00445635"/>
    <w:rsid w:val="00446557"/>
    <w:rsid w:val="00451418"/>
    <w:rsid w:val="0045330D"/>
    <w:rsid w:val="0045352E"/>
    <w:rsid w:val="00455658"/>
    <w:rsid w:val="004558C4"/>
    <w:rsid w:val="004577EE"/>
    <w:rsid w:val="004603DF"/>
    <w:rsid w:val="004606EC"/>
    <w:rsid w:val="00463E4D"/>
    <w:rsid w:val="00464D0D"/>
    <w:rsid w:val="0046780B"/>
    <w:rsid w:val="00467DEF"/>
    <w:rsid w:val="0047046C"/>
    <w:rsid w:val="00471C50"/>
    <w:rsid w:val="00472233"/>
    <w:rsid w:val="0047238F"/>
    <w:rsid w:val="00473081"/>
    <w:rsid w:val="004746B1"/>
    <w:rsid w:val="00476819"/>
    <w:rsid w:val="00476B43"/>
    <w:rsid w:val="004800BB"/>
    <w:rsid w:val="00483538"/>
    <w:rsid w:val="00486D65"/>
    <w:rsid w:val="00490102"/>
    <w:rsid w:val="0049188A"/>
    <w:rsid w:val="004924CC"/>
    <w:rsid w:val="004958DB"/>
    <w:rsid w:val="004964A1"/>
    <w:rsid w:val="004A10BF"/>
    <w:rsid w:val="004A3619"/>
    <w:rsid w:val="004A39E4"/>
    <w:rsid w:val="004B158C"/>
    <w:rsid w:val="004B2073"/>
    <w:rsid w:val="004B42C5"/>
    <w:rsid w:val="004B72FA"/>
    <w:rsid w:val="004C1056"/>
    <w:rsid w:val="004C1287"/>
    <w:rsid w:val="004C4288"/>
    <w:rsid w:val="004C4988"/>
    <w:rsid w:val="004C6DD7"/>
    <w:rsid w:val="004D1E4A"/>
    <w:rsid w:val="004D2F9D"/>
    <w:rsid w:val="004D7C0E"/>
    <w:rsid w:val="004E0619"/>
    <w:rsid w:val="004E0863"/>
    <w:rsid w:val="004E2203"/>
    <w:rsid w:val="004E432F"/>
    <w:rsid w:val="004E4F6E"/>
    <w:rsid w:val="004F4B15"/>
    <w:rsid w:val="00501BFD"/>
    <w:rsid w:val="00502D80"/>
    <w:rsid w:val="00504B4B"/>
    <w:rsid w:val="00505226"/>
    <w:rsid w:val="00506FFE"/>
    <w:rsid w:val="00507210"/>
    <w:rsid w:val="00510E32"/>
    <w:rsid w:val="0051113C"/>
    <w:rsid w:val="005116A7"/>
    <w:rsid w:val="005136CF"/>
    <w:rsid w:val="005141F7"/>
    <w:rsid w:val="005149D4"/>
    <w:rsid w:val="00515193"/>
    <w:rsid w:val="005173E3"/>
    <w:rsid w:val="0051761F"/>
    <w:rsid w:val="00517CF9"/>
    <w:rsid w:val="005217DE"/>
    <w:rsid w:val="00523EB0"/>
    <w:rsid w:val="0052433C"/>
    <w:rsid w:val="00526B60"/>
    <w:rsid w:val="00527487"/>
    <w:rsid w:val="0053165E"/>
    <w:rsid w:val="0053470B"/>
    <w:rsid w:val="005363B9"/>
    <w:rsid w:val="00536947"/>
    <w:rsid w:val="00537BCB"/>
    <w:rsid w:val="00540603"/>
    <w:rsid w:val="00541294"/>
    <w:rsid w:val="0054564D"/>
    <w:rsid w:val="00546024"/>
    <w:rsid w:val="00550D1E"/>
    <w:rsid w:val="005516B3"/>
    <w:rsid w:val="0055199D"/>
    <w:rsid w:val="00555B8A"/>
    <w:rsid w:val="005565E1"/>
    <w:rsid w:val="00560DBC"/>
    <w:rsid w:val="00560F7D"/>
    <w:rsid w:val="0056234C"/>
    <w:rsid w:val="0056688C"/>
    <w:rsid w:val="00567216"/>
    <w:rsid w:val="00567A8E"/>
    <w:rsid w:val="005708FB"/>
    <w:rsid w:val="005721A3"/>
    <w:rsid w:val="0057441C"/>
    <w:rsid w:val="00575239"/>
    <w:rsid w:val="0057643E"/>
    <w:rsid w:val="0058040C"/>
    <w:rsid w:val="00580488"/>
    <w:rsid w:val="0058063E"/>
    <w:rsid w:val="005808AF"/>
    <w:rsid w:val="0058381F"/>
    <w:rsid w:val="00587821"/>
    <w:rsid w:val="00597BD0"/>
    <w:rsid w:val="005A16B4"/>
    <w:rsid w:val="005A2E13"/>
    <w:rsid w:val="005A35F1"/>
    <w:rsid w:val="005A73EC"/>
    <w:rsid w:val="005B0CA4"/>
    <w:rsid w:val="005B2342"/>
    <w:rsid w:val="005B749F"/>
    <w:rsid w:val="005B7C75"/>
    <w:rsid w:val="005C06A7"/>
    <w:rsid w:val="005C5A9A"/>
    <w:rsid w:val="005D274B"/>
    <w:rsid w:val="005D44A1"/>
    <w:rsid w:val="005E0563"/>
    <w:rsid w:val="005E0709"/>
    <w:rsid w:val="005E34F1"/>
    <w:rsid w:val="005E5928"/>
    <w:rsid w:val="005E5C86"/>
    <w:rsid w:val="005E5EB1"/>
    <w:rsid w:val="005E6F02"/>
    <w:rsid w:val="005F06DB"/>
    <w:rsid w:val="005F5D62"/>
    <w:rsid w:val="00601D8E"/>
    <w:rsid w:val="00601DDD"/>
    <w:rsid w:val="00603B73"/>
    <w:rsid w:val="00605A00"/>
    <w:rsid w:val="00605E71"/>
    <w:rsid w:val="00607DD5"/>
    <w:rsid w:val="00607EF3"/>
    <w:rsid w:val="00610266"/>
    <w:rsid w:val="0061094B"/>
    <w:rsid w:val="0061684B"/>
    <w:rsid w:val="006177CD"/>
    <w:rsid w:val="00617B0F"/>
    <w:rsid w:val="00621805"/>
    <w:rsid w:val="00623F9C"/>
    <w:rsid w:val="00624B95"/>
    <w:rsid w:val="00625CB3"/>
    <w:rsid w:val="00626314"/>
    <w:rsid w:val="00626938"/>
    <w:rsid w:val="006277EF"/>
    <w:rsid w:val="00630918"/>
    <w:rsid w:val="00634FCC"/>
    <w:rsid w:val="0063533D"/>
    <w:rsid w:val="00635DEA"/>
    <w:rsid w:val="00636A97"/>
    <w:rsid w:val="0063793B"/>
    <w:rsid w:val="0064061B"/>
    <w:rsid w:val="006424C5"/>
    <w:rsid w:val="00646212"/>
    <w:rsid w:val="00647153"/>
    <w:rsid w:val="0065000B"/>
    <w:rsid w:val="00651BC4"/>
    <w:rsid w:val="00652E58"/>
    <w:rsid w:val="006538B0"/>
    <w:rsid w:val="0065409A"/>
    <w:rsid w:val="00662C79"/>
    <w:rsid w:val="00664376"/>
    <w:rsid w:val="006647C5"/>
    <w:rsid w:val="00667153"/>
    <w:rsid w:val="0066786A"/>
    <w:rsid w:val="006678E1"/>
    <w:rsid w:val="006707F1"/>
    <w:rsid w:val="0067096A"/>
    <w:rsid w:val="006715A8"/>
    <w:rsid w:val="00672546"/>
    <w:rsid w:val="006737DF"/>
    <w:rsid w:val="00674BB2"/>
    <w:rsid w:val="00674D94"/>
    <w:rsid w:val="006803BF"/>
    <w:rsid w:val="00681EDB"/>
    <w:rsid w:val="00692459"/>
    <w:rsid w:val="00692771"/>
    <w:rsid w:val="006930FD"/>
    <w:rsid w:val="00694403"/>
    <w:rsid w:val="00694414"/>
    <w:rsid w:val="00695578"/>
    <w:rsid w:val="00695CE3"/>
    <w:rsid w:val="0069629C"/>
    <w:rsid w:val="006A1157"/>
    <w:rsid w:val="006A1E29"/>
    <w:rsid w:val="006A277D"/>
    <w:rsid w:val="006A3816"/>
    <w:rsid w:val="006A5C6B"/>
    <w:rsid w:val="006B1021"/>
    <w:rsid w:val="006B3A97"/>
    <w:rsid w:val="006B44EC"/>
    <w:rsid w:val="006B58DA"/>
    <w:rsid w:val="006B593C"/>
    <w:rsid w:val="006C289C"/>
    <w:rsid w:val="006C7B8F"/>
    <w:rsid w:val="006C7CCF"/>
    <w:rsid w:val="006C7EE1"/>
    <w:rsid w:val="006D1B30"/>
    <w:rsid w:val="006D23BC"/>
    <w:rsid w:val="006D2692"/>
    <w:rsid w:val="006D39FB"/>
    <w:rsid w:val="006D3A1B"/>
    <w:rsid w:val="006D67FA"/>
    <w:rsid w:val="006D6C93"/>
    <w:rsid w:val="006D706A"/>
    <w:rsid w:val="006E3AAE"/>
    <w:rsid w:val="006E65D1"/>
    <w:rsid w:val="006F1636"/>
    <w:rsid w:val="006F1B5D"/>
    <w:rsid w:val="006F20FC"/>
    <w:rsid w:val="006F491A"/>
    <w:rsid w:val="006F5C77"/>
    <w:rsid w:val="006F669A"/>
    <w:rsid w:val="00701FD6"/>
    <w:rsid w:val="00703C92"/>
    <w:rsid w:val="00707F78"/>
    <w:rsid w:val="00713B70"/>
    <w:rsid w:val="00714989"/>
    <w:rsid w:val="0072011C"/>
    <w:rsid w:val="007232F3"/>
    <w:rsid w:val="00724E6E"/>
    <w:rsid w:val="00725FEC"/>
    <w:rsid w:val="00726768"/>
    <w:rsid w:val="00727B12"/>
    <w:rsid w:val="0073084C"/>
    <w:rsid w:val="007335C9"/>
    <w:rsid w:val="007359EF"/>
    <w:rsid w:val="00737128"/>
    <w:rsid w:val="0074073E"/>
    <w:rsid w:val="00743C4C"/>
    <w:rsid w:val="0074595F"/>
    <w:rsid w:val="007466E8"/>
    <w:rsid w:val="00751101"/>
    <w:rsid w:val="0075111A"/>
    <w:rsid w:val="007515D1"/>
    <w:rsid w:val="0075180B"/>
    <w:rsid w:val="007520E0"/>
    <w:rsid w:val="007553E1"/>
    <w:rsid w:val="007672B5"/>
    <w:rsid w:val="007676DF"/>
    <w:rsid w:val="00771123"/>
    <w:rsid w:val="007727C7"/>
    <w:rsid w:val="00773D88"/>
    <w:rsid w:val="00774FE0"/>
    <w:rsid w:val="0077570E"/>
    <w:rsid w:val="00783F5D"/>
    <w:rsid w:val="007843F1"/>
    <w:rsid w:val="00784E1B"/>
    <w:rsid w:val="0078598A"/>
    <w:rsid w:val="00785F67"/>
    <w:rsid w:val="0078652B"/>
    <w:rsid w:val="00790CCB"/>
    <w:rsid w:val="007945CB"/>
    <w:rsid w:val="00795CE2"/>
    <w:rsid w:val="007974EA"/>
    <w:rsid w:val="007A5CE1"/>
    <w:rsid w:val="007B3132"/>
    <w:rsid w:val="007B4B61"/>
    <w:rsid w:val="007B5643"/>
    <w:rsid w:val="007B5992"/>
    <w:rsid w:val="007B679D"/>
    <w:rsid w:val="007C16CE"/>
    <w:rsid w:val="007C3CDD"/>
    <w:rsid w:val="007C5DA5"/>
    <w:rsid w:val="007C62B9"/>
    <w:rsid w:val="007C760F"/>
    <w:rsid w:val="007C772E"/>
    <w:rsid w:val="007D1E16"/>
    <w:rsid w:val="007D28B9"/>
    <w:rsid w:val="007E0094"/>
    <w:rsid w:val="007E0631"/>
    <w:rsid w:val="007E0A1E"/>
    <w:rsid w:val="007E0F2B"/>
    <w:rsid w:val="007E3548"/>
    <w:rsid w:val="007E357B"/>
    <w:rsid w:val="007F1B34"/>
    <w:rsid w:val="007F41AD"/>
    <w:rsid w:val="007F43BF"/>
    <w:rsid w:val="007F5F01"/>
    <w:rsid w:val="007F6987"/>
    <w:rsid w:val="007F6E1F"/>
    <w:rsid w:val="008009C0"/>
    <w:rsid w:val="00802585"/>
    <w:rsid w:val="0080296D"/>
    <w:rsid w:val="00805599"/>
    <w:rsid w:val="008120C2"/>
    <w:rsid w:val="00813A12"/>
    <w:rsid w:val="00813C06"/>
    <w:rsid w:val="0081589F"/>
    <w:rsid w:val="00816782"/>
    <w:rsid w:val="00817980"/>
    <w:rsid w:val="008201AE"/>
    <w:rsid w:val="008229CB"/>
    <w:rsid w:val="00823ECF"/>
    <w:rsid w:val="00823F69"/>
    <w:rsid w:val="00824B35"/>
    <w:rsid w:val="00824FDD"/>
    <w:rsid w:val="00827979"/>
    <w:rsid w:val="00830BBC"/>
    <w:rsid w:val="00830C01"/>
    <w:rsid w:val="00831F63"/>
    <w:rsid w:val="00832B0C"/>
    <w:rsid w:val="008339A6"/>
    <w:rsid w:val="00833DE9"/>
    <w:rsid w:val="008370C6"/>
    <w:rsid w:val="00842022"/>
    <w:rsid w:val="008423A4"/>
    <w:rsid w:val="00842D7C"/>
    <w:rsid w:val="008456B9"/>
    <w:rsid w:val="008459AD"/>
    <w:rsid w:val="00847558"/>
    <w:rsid w:val="0085131B"/>
    <w:rsid w:val="00852C60"/>
    <w:rsid w:val="00852DA5"/>
    <w:rsid w:val="00853273"/>
    <w:rsid w:val="00856DB6"/>
    <w:rsid w:val="00857DAB"/>
    <w:rsid w:val="00857E6F"/>
    <w:rsid w:val="00857F3B"/>
    <w:rsid w:val="0086100E"/>
    <w:rsid w:val="00861098"/>
    <w:rsid w:val="0086404C"/>
    <w:rsid w:val="00864372"/>
    <w:rsid w:val="00867409"/>
    <w:rsid w:val="008730C0"/>
    <w:rsid w:val="008761A3"/>
    <w:rsid w:val="00882820"/>
    <w:rsid w:val="008834A4"/>
    <w:rsid w:val="00883F1F"/>
    <w:rsid w:val="00884DE3"/>
    <w:rsid w:val="00885954"/>
    <w:rsid w:val="00885B65"/>
    <w:rsid w:val="00886C0C"/>
    <w:rsid w:val="00892284"/>
    <w:rsid w:val="008928C3"/>
    <w:rsid w:val="008976A9"/>
    <w:rsid w:val="008A020E"/>
    <w:rsid w:val="008A0CAD"/>
    <w:rsid w:val="008A1D16"/>
    <w:rsid w:val="008A333C"/>
    <w:rsid w:val="008A4E6D"/>
    <w:rsid w:val="008A5B5C"/>
    <w:rsid w:val="008A747D"/>
    <w:rsid w:val="008B14B0"/>
    <w:rsid w:val="008B1B13"/>
    <w:rsid w:val="008B5B58"/>
    <w:rsid w:val="008B6D70"/>
    <w:rsid w:val="008B6E62"/>
    <w:rsid w:val="008B7B76"/>
    <w:rsid w:val="008C0A65"/>
    <w:rsid w:val="008C2C68"/>
    <w:rsid w:val="008C339F"/>
    <w:rsid w:val="008C6968"/>
    <w:rsid w:val="008D1BF5"/>
    <w:rsid w:val="008D5D34"/>
    <w:rsid w:val="008F114F"/>
    <w:rsid w:val="00900948"/>
    <w:rsid w:val="0090153A"/>
    <w:rsid w:val="00903C17"/>
    <w:rsid w:val="00905169"/>
    <w:rsid w:val="00910058"/>
    <w:rsid w:val="00912F0B"/>
    <w:rsid w:val="009138E1"/>
    <w:rsid w:val="009139E5"/>
    <w:rsid w:val="009208F2"/>
    <w:rsid w:val="00920DC4"/>
    <w:rsid w:val="009260E1"/>
    <w:rsid w:val="00926B5F"/>
    <w:rsid w:val="009357A5"/>
    <w:rsid w:val="00936388"/>
    <w:rsid w:val="00937E93"/>
    <w:rsid w:val="009404DB"/>
    <w:rsid w:val="00943195"/>
    <w:rsid w:val="0094322B"/>
    <w:rsid w:val="0094589E"/>
    <w:rsid w:val="00946354"/>
    <w:rsid w:val="0095091A"/>
    <w:rsid w:val="009532F3"/>
    <w:rsid w:val="00953933"/>
    <w:rsid w:val="00953B2F"/>
    <w:rsid w:val="009558E6"/>
    <w:rsid w:val="0095777C"/>
    <w:rsid w:val="00960B6A"/>
    <w:rsid w:val="009648C1"/>
    <w:rsid w:val="0096622D"/>
    <w:rsid w:val="00966739"/>
    <w:rsid w:val="009667CA"/>
    <w:rsid w:val="00967C57"/>
    <w:rsid w:val="00972C97"/>
    <w:rsid w:val="00986A70"/>
    <w:rsid w:val="00986C8E"/>
    <w:rsid w:val="00986DA2"/>
    <w:rsid w:val="00991555"/>
    <w:rsid w:val="009A09E6"/>
    <w:rsid w:val="009A22DE"/>
    <w:rsid w:val="009A2392"/>
    <w:rsid w:val="009A421C"/>
    <w:rsid w:val="009A4A9A"/>
    <w:rsid w:val="009A5AAA"/>
    <w:rsid w:val="009A62A7"/>
    <w:rsid w:val="009A734E"/>
    <w:rsid w:val="009B1796"/>
    <w:rsid w:val="009B2382"/>
    <w:rsid w:val="009B23B3"/>
    <w:rsid w:val="009B76D9"/>
    <w:rsid w:val="009B7D44"/>
    <w:rsid w:val="009C1836"/>
    <w:rsid w:val="009C39FE"/>
    <w:rsid w:val="009C4E3E"/>
    <w:rsid w:val="009C5109"/>
    <w:rsid w:val="009C726E"/>
    <w:rsid w:val="009D0A7A"/>
    <w:rsid w:val="009D4B62"/>
    <w:rsid w:val="009D4C27"/>
    <w:rsid w:val="009D5A1B"/>
    <w:rsid w:val="009D633F"/>
    <w:rsid w:val="009D68F9"/>
    <w:rsid w:val="009E02B1"/>
    <w:rsid w:val="009E0329"/>
    <w:rsid w:val="009E1114"/>
    <w:rsid w:val="009E3928"/>
    <w:rsid w:val="009F2128"/>
    <w:rsid w:val="009F2E08"/>
    <w:rsid w:val="00A004AC"/>
    <w:rsid w:val="00A01F55"/>
    <w:rsid w:val="00A04CF8"/>
    <w:rsid w:val="00A11491"/>
    <w:rsid w:val="00A124DF"/>
    <w:rsid w:val="00A14174"/>
    <w:rsid w:val="00A155C6"/>
    <w:rsid w:val="00A2114F"/>
    <w:rsid w:val="00A22015"/>
    <w:rsid w:val="00A25B47"/>
    <w:rsid w:val="00A30657"/>
    <w:rsid w:val="00A30E82"/>
    <w:rsid w:val="00A31FCB"/>
    <w:rsid w:val="00A326A5"/>
    <w:rsid w:val="00A337F7"/>
    <w:rsid w:val="00A33AA9"/>
    <w:rsid w:val="00A3497E"/>
    <w:rsid w:val="00A357CB"/>
    <w:rsid w:val="00A35826"/>
    <w:rsid w:val="00A35898"/>
    <w:rsid w:val="00A373E5"/>
    <w:rsid w:val="00A37E86"/>
    <w:rsid w:val="00A41319"/>
    <w:rsid w:val="00A4448C"/>
    <w:rsid w:val="00A44C9D"/>
    <w:rsid w:val="00A5261E"/>
    <w:rsid w:val="00A54DD9"/>
    <w:rsid w:val="00A626C0"/>
    <w:rsid w:val="00A62B4F"/>
    <w:rsid w:val="00A6337F"/>
    <w:rsid w:val="00A643DE"/>
    <w:rsid w:val="00A65692"/>
    <w:rsid w:val="00A66130"/>
    <w:rsid w:val="00A6789C"/>
    <w:rsid w:val="00A71E5E"/>
    <w:rsid w:val="00A76159"/>
    <w:rsid w:val="00A82E45"/>
    <w:rsid w:val="00A839F0"/>
    <w:rsid w:val="00A8431F"/>
    <w:rsid w:val="00A85374"/>
    <w:rsid w:val="00A87144"/>
    <w:rsid w:val="00A8731C"/>
    <w:rsid w:val="00A90CAF"/>
    <w:rsid w:val="00A922EF"/>
    <w:rsid w:val="00A929E7"/>
    <w:rsid w:val="00A92FB5"/>
    <w:rsid w:val="00A9407C"/>
    <w:rsid w:val="00A94AAA"/>
    <w:rsid w:val="00A97665"/>
    <w:rsid w:val="00AB05AC"/>
    <w:rsid w:val="00AB18AB"/>
    <w:rsid w:val="00AB3222"/>
    <w:rsid w:val="00AB3590"/>
    <w:rsid w:val="00AB40E5"/>
    <w:rsid w:val="00AB4FC4"/>
    <w:rsid w:val="00AB6E83"/>
    <w:rsid w:val="00AB7B4A"/>
    <w:rsid w:val="00AB7EE2"/>
    <w:rsid w:val="00AC0AC4"/>
    <w:rsid w:val="00AC2FD9"/>
    <w:rsid w:val="00AC4081"/>
    <w:rsid w:val="00AC46B9"/>
    <w:rsid w:val="00AC4AD1"/>
    <w:rsid w:val="00AC4E33"/>
    <w:rsid w:val="00AC5871"/>
    <w:rsid w:val="00AC64F0"/>
    <w:rsid w:val="00AC6983"/>
    <w:rsid w:val="00AC7839"/>
    <w:rsid w:val="00AD1586"/>
    <w:rsid w:val="00AD2644"/>
    <w:rsid w:val="00AD35DE"/>
    <w:rsid w:val="00AD46BE"/>
    <w:rsid w:val="00AE30C4"/>
    <w:rsid w:val="00AE6C14"/>
    <w:rsid w:val="00AE75D9"/>
    <w:rsid w:val="00AF22BD"/>
    <w:rsid w:val="00AF30F1"/>
    <w:rsid w:val="00B00691"/>
    <w:rsid w:val="00B01D28"/>
    <w:rsid w:val="00B058AA"/>
    <w:rsid w:val="00B104BC"/>
    <w:rsid w:val="00B13520"/>
    <w:rsid w:val="00B13A88"/>
    <w:rsid w:val="00B13D7B"/>
    <w:rsid w:val="00B14E32"/>
    <w:rsid w:val="00B1661B"/>
    <w:rsid w:val="00B20905"/>
    <w:rsid w:val="00B23DB7"/>
    <w:rsid w:val="00B24B31"/>
    <w:rsid w:val="00B25903"/>
    <w:rsid w:val="00B3115A"/>
    <w:rsid w:val="00B365DB"/>
    <w:rsid w:val="00B41847"/>
    <w:rsid w:val="00B422DD"/>
    <w:rsid w:val="00B423D6"/>
    <w:rsid w:val="00B455D4"/>
    <w:rsid w:val="00B469ED"/>
    <w:rsid w:val="00B472DD"/>
    <w:rsid w:val="00B47446"/>
    <w:rsid w:val="00B52ED7"/>
    <w:rsid w:val="00B60FA0"/>
    <w:rsid w:val="00B6471E"/>
    <w:rsid w:val="00B65938"/>
    <w:rsid w:val="00B6748F"/>
    <w:rsid w:val="00B67C5A"/>
    <w:rsid w:val="00B67C81"/>
    <w:rsid w:val="00B722EF"/>
    <w:rsid w:val="00B73268"/>
    <w:rsid w:val="00B80F5E"/>
    <w:rsid w:val="00B81008"/>
    <w:rsid w:val="00B906C3"/>
    <w:rsid w:val="00B907B0"/>
    <w:rsid w:val="00B9461A"/>
    <w:rsid w:val="00B963DB"/>
    <w:rsid w:val="00B96F88"/>
    <w:rsid w:val="00BA1D32"/>
    <w:rsid w:val="00BA2DDA"/>
    <w:rsid w:val="00BA3522"/>
    <w:rsid w:val="00BA4E75"/>
    <w:rsid w:val="00BA74BC"/>
    <w:rsid w:val="00BA7862"/>
    <w:rsid w:val="00BB3CF9"/>
    <w:rsid w:val="00BB4368"/>
    <w:rsid w:val="00BB58AA"/>
    <w:rsid w:val="00BC3287"/>
    <w:rsid w:val="00BC61D3"/>
    <w:rsid w:val="00BD0DDE"/>
    <w:rsid w:val="00BD382F"/>
    <w:rsid w:val="00BD5DD3"/>
    <w:rsid w:val="00BE6097"/>
    <w:rsid w:val="00BE702C"/>
    <w:rsid w:val="00BF174C"/>
    <w:rsid w:val="00BF18BE"/>
    <w:rsid w:val="00BF5F3B"/>
    <w:rsid w:val="00BF7DFE"/>
    <w:rsid w:val="00C04087"/>
    <w:rsid w:val="00C06DEE"/>
    <w:rsid w:val="00C10161"/>
    <w:rsid w:val="00C10368"/>
    <w:rsid w:val="00C103DA"/>
    <w:rsid w:val="00C10C15"/>
    <w:rsid w:val="00C157C2"/>
    <w:rsid w:val="00C17D24"/>
    <w:rsid w:val="00C25457"/>
    <w:rsid w:val="00C30142"/>
    <w:rsid w:val="00C35187"/>
    <w:rsid w:val="00C358D8"/>
    <w:rsid w:val="00C36E39"/>
    <w:rsid w:val="00C435CC"/>
    <w:rsid w:val="00C4422C"/>
    <w:rsid w:val="00C45D86"/>
    <w:rsid w:val="00C47D50"/>
    <w:rsid w:val="00C50148"/>
    <w:rsid w:val="00C50A0B"/>
    <w:rsid w:val="00C56A6D"/>
    <w:rsid w:val="00C56D45"/>
    <w:rsid w:val="00C61274"/>
    <w:rsid w:val="00C70A47"/>
    <w:rsid w:val="00C70F07"/>
    <w:rsid w:val="00C71744"/>
    <w:rsid w:val="00C72A51"/>
    <w:rsid w:val="00C737BD"/>
    <w:rsid w:val="00C73BCD"/>
    <w:rsid w:val="00C75A66"/>
    <w:rsid w:val="00C76A0C"/>
    <w:rsid w:val="00C80F62"/>
    <w:rsid w:val="00C81CA0"/>
    <w:rsid w:val="00C827DC"/>
    <w:rsid w:val="00C83121"/>
    <w:rsid w:val="00C86434"/>
    <w:rsid w:val="00C86CCD"/>
    <w:rsid w:val="00C9373C"/>
    <w:rsid w:val="00C946A0"/>
    <w:rsid w:val="00C973FB"/>
    <w:rsid w:val="00CA356F"/>
    <w:rsid w:val="00CA5EAE"/>
    <w:rsid w:val="00CA69B2"/>
    <w:rsid w:val="00CA7C1A"/>
    <w:rsid w:val="00CB1D6A"/>
    <w:rsid w:val="00CB46AD"/>
    <w:rsid w:val="00CB496A"/>
    <w:rsid w:val="00CC67A5"/>
    <w:rsid w:val="00CC70B9"/>
    <w:rsid w:val="00CC73A4"/>
    <w:rsid w:val="00CD0EDA"/>
    <w:rsid w:val="00CD1F9C"/>
    <w:rsid w:val="00CE03EB"/>
    <w:rsid w:val="00CE15C6"/>
    <w:rsid w:val="00CE19B2"/>
    <w:rsid w:val="00CE2244"/>
    <w:rsid w:val="00CE4DED"/>
    <w:rsid w:val="00CE4EBB"/>
    <w:rsid w:val="00CE7234"/>
    <w:rsid w:val="00CF1513"/>
    <w:rsid w:val="00CF605B"/>
    <w:rsid w:val="00CF7BA9"/>
    <w:rsid w:val="00D03F0F"/>
    <w:rsid w:val="00D07D10"/>
    <w:rsid w:val="00D07FCD"/>
    <w:rsid w:val="00D10D16"/>
    <w:rsid w:val="00D13DE1"/>
    <w:rsid w:val="00D15173"/>
    <w:rsid w:val="00D200C1"/>
    <w:rsid w:val="00D211B6"/>
    <w:rsid w:val="00D232B8"/>
    <w:rsid w:val="00D25A77"/>
    <w:rsid w:val="00D274EE"/>
    <w:rsid w:val="00D31576"/>
    <w:rsid w:val="00D321D1"/>
    <w:rsid w:val="00D35046"/>
    <w:rsid w:val="00D43C79"/>
    <w:rsid w:val="00D44DAA"/>
    <w:rsid w:val="00D457A5"/>
    <w:rsid w:val="00D473A1"/>
    <w:rsid w:val="00D54644"/>
    <w:rsid w:val="00D5507A"/>
    <w:rsid w:val="00D5540E"/>
    <w:rsid w:val="00D60054"/>
    <w:rsid w:val="00D60B7D"/>
    <w:rsid w:val="00D614B5"/>
    <w:rsid w:val="00D640B6"/>
    <w:rsid w:val="00D66790"/>
    <w:rsid w:val="00D669C7"/>
    <w:rsid w:val="00D66C36"/>
    <w:rsid w:val="00D66D5E"/>
    <w:rsid w:val="00D7245C"/>
    <w:rsid w:val="00D730A5"/>
    <w:rsid w:val="00D7445E"/>
    <w:rsid w:val="00D75680"/>
    <w:rsid w:val="00D75A63"/>
    <w:rsid w:val="00D7614C"/>
    <w:rsid w:val="00D810EC"/>
    <w:rsid w:val="00D84B51"/>
    <w:rsid w:val="00D86459"/>
    <w:rsid w:val="00D867DB"/>
    <w:rsid w:val="00D877DE"/>
    <w:rsid w:val="00D908EA"/>
    <w:rsid w:val="00D92BD0"/>
    <w:rsid w:val="00DA4743"/>
    <w:rsid w:val="00DA56E6"/>
    <w:rsid w:val="00DB0545"/>
    <w:rsid w:val="00DB1330"/>
    <w:rsid w:val="00DB39AC"/>
    <w:rsid w:val="00DB4134"/>
    <w:rsid w:val="00DB4BC7"/>
    <w:rsid w:val="00DB5084"/>
    <w:rsid w:val="00DB53A6"/>
    <w:rsid w:val="00DB64E7"/>
    <w:rsid w:val="00DC365B"/>
    <w:rsid w:val="00DD10BF"/>
    <w:rsid w:val="00DD5362"/>
    <w:rsid w:val="00DE058D"/>
    <w:rsid w:val="00DE17EE"/>
    <w:rsid w:val="00DE4B2A"/>
    <w:rsid w:val="00DE54E8"/>
    <w:rsid w:val="00DE6241"/>
    <w:rsid w:val="00DF0850"/>
    <w:rsid w:val="00DF3B7F"/>
    <w:rsid w:val="00DF3BF3"/>
    <w:rsid w:val="00DF41C6"/>
    <w:rsid w:val="00DF4845"/>
    <w:rsid w:val="00E0003F"/>
    <w:rsid w:val="00E016CD"/>
    <w:rsid w:val="00E104D9"/>
    <w:rsid w:val="00E114DA"/>
    <w:rsid w:val="00E11C03"/>
    <w:rsid w:val="00E126E4"/>
    <w:rsid w:val="00E15940"/>
    <w:rsid w:val="00E15B85"/>
    <w:rsid w:val="00E1649D"/>
    <w:rsid w:val="00E24DD6"/>
    <w:rsid w:val="00E2639E"/>
    <w:rsid w:val="00E26768"/>
    <w:rsid w:val="00E26DB9"/>
    <w:rsid w:val="00E27408"/>
    <w:rsid w:val="00E333EC"/>
    <w:rsid w:val="00E34532"/>
    <w:rsid w:val="00E4308F"/>
    <w:rsid w:val="00E44CC7"/>
    <w:rsid w:val="00E479D9"/>
    <w:rsid w:val="00E50280"/>
    <w:rsid w:val="00E514F9"/>
    <w:rsid w:val="00E5158D"/>
    <w:rsid w:val="00E516C7"/>
    <w:rsid w:val="00E53B0B"/>
    <w:rsid w:val="00E54882"/>
    <w:rsid w:val="00E60ECD"/>
    <w:rsid w:val="00E60F25"/>
    <w:rsid w:val="00E6119B"/>
    <w:rsid w:val="00E70AAC"/>
    <w:rsid w:val="00E7264E"/>
    <w:rsid w:val="00E755F5"/>
    <w:rsid w:val="00E7633F"/>
    <w:rsid w:val="00E76676"/>
    <w:rsid w:val="00E82FBE"/>
    <w:rsid w:val="00E8370C"/>
    <w:rsid w:val="00E865D8"/>
    <w:rsid w:val="00E86B46"/>
    <w:rsid w:val="00E91A7B"/>
    <w:rsid w:val="00E93D24"/>
    <w:rsid w:val="00E95182"/>
    <w:rsid w:val="00E9662B"/>
    <w:rsid w:val="00EA031F"/>
    <w:rsid w:val="00EA0FF1"/>
    <w:rsid w:val="00EA229C"/>
    <w:rsid w:val="00EA298E"/>
    <w:rsid w:val="00EA3C1F"/>
    <w:rsid w:val="00EA4342"/>
    <w:rsid w:val="00EA4891"/>
    <w:rsid w:val="00EA52E0"/>
    <w:rsid w:val="00EA5870"/>
    <w:rsid w:val="00EB0928"/>
    <w:rsid w:val="00EB3210"/>
    <w:rsid w:val="00EB3620"/>
    <w:rsid w:val="00EB60FC"/>
    <w:rsid w:val="00EC2B48"/>
    <w:rsid w:val="00EC45C2"/>
    <w:rsid w:val="00EC4710"/>
    <w:rsid w:val="00EC4834"/>
    <w:rsid w:val="00EC54F2"/>
    <w:rsid w:val="00EC7C6A"/>
    <w:rsid w:val="00ED1824"/>
    <w:rsid w:val="00ED4041"/>
    <w:rsid w:val="00ED416C"/>
    <w:rsid w:val="00ED6A5B"/>
    <w:rsid w:val="00ED779B"/>
    <w:rsid w:val="00EE2945"/>
    <w:rsid w:val="00EE5EDF"/>
    <w:rsid w:val="00EE78F4"/>
    <w:rsid w:val="00EE7C59"/>
    <w:rsid w:val="00EF0281"/>
    <w:rsid w:val="00EF0928"/>
    <w:rsid w:val="00EF2C5F"/>
    <w:rsid w:val="00EF4C05"/>
    <w:rsid w:val="00EF7A13"/>
    <w:rsid w:val="00F000A4"/>
    <w:rsid w:val="00F0281A"/>
    <w:rsid w:val="00F04214"/>
    <w:rsid w:val="00F106E2"/>
    <w:rsid w:val="00F13B50"/>
    <w:rsid w:val="00F173C6"/>
    <w:rsid w:val="00F200BB"/>
    <w:rsid w:val="00F24F3B"/>
    <w:rsid w:val="00F25958"/>
    <w:rsid w:val="00F26E59"/>
    <w:rsid w:val="00F27FBC"/>
    <w:rsid w:val="00F36CB4"/>
    <w:rsid w:val="00F370F2"/>
    <w:rsid w:val="00F40100"/>
    <w:rsid w:val="00F44334"/>
    <w:rsid w:val="00F446C3"/>
    <w:rsid w:val="00F44D31"/>
    <w:rsid w:val="00F46DD3"/>
    <w:rsid w:val="00F47CCF"/>
    <w:rsid w:val="00F47F49"/>
    <w:rsid w:val="00F54799"/>
    <w:rsid w:val="00F55690"/>
    <w:rsid w:val="00F5733F"/>
    <w:rsid w:val="00F62CE0"/>
    <w:rsid w:val="00F62DE3"/>
    <w:rsid w:val="00F63274"/>
    <w:rsid w:val="00F641C3"/>
    <w:rsid w:val="00F65621"/>
    <w:rsid w:val="00F66A86"/>
    <w:rsid w:val="00F67C3E"/>
    <w:rsid w:val="00F71777"/>
    <w:rsid w:val="00F718D2"/>
    <w:rsid w:val="00F73EAA"/>
    <w:rsid w:val="00F75A46"/>
    <w:rsid w:val="00F80F9C"/>
    <w:rsid w:val="00F8313C"/>
    <w:rsid w:val="00F83694"/>
    <w:rsid w:val="00F851A1"/>
    <w:rsid w:val="00F8530B"/>
    <w:rsid w:val="00F905F2"/>
    <w:rsid w:val="00F91BDA"/>
    <w:rsid w:val="00F94B10"/>
    <w:rsid w:val="00F95794"/>
    <w:rsid w:val="00F9692D"/>
    <w:rsid w:val="00F96E8E"/>
    <w:rsid w:val="00F97E54"/>
    <w:rsid w:val="00FA0808"/>
    <w:rsid w:val="00FA2DD1"/>
    <w:rsid w:val="00FA355E"/>
    <w:rsid w:val="00FA4C61"/>
    <w:rsid w:val="00FA61C1"/>
    <w:rsid w:val="00FB2013"/>
    <w:rsid w:val="00FC12A8"/>
    <w:rsid w:val="00FC3ABF"/>
    <w:rsid w:val="00FC5B10"/>
    <w:rsid w:val="00FC6C39"/>
    <w:rsid w:val="00FC6D0A"/>
    <w:rsid w:val="00FD08E1"/>
    <w:rsid w:val="00FD10FA"/>
    <w:rsid w:val="00FD1CA3"/>
    <w:rsid w:val="00FD6BA7"/>
    <w:rsid w:val="00FD7B98"/>
    <w:rsid w:val="00FE0586"/>
    <w:rsid w:val="00FE472D"/>
    <w:rsid w:val="00FE73F8"/>
    <w:rsid w:val="00FF0F1B"/>
    <w:rsid w:val="00FF27BD"/>
    <w:rsid w:val="00FF5FB2"/>
    <w:rsid w:val="00FF79F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50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2" w:qFormat="1"/>
    <w:lsdException w:name="heading 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322B"/>
    <w:rPr>
      <w:sz w:val="24"/>
      <w:szCs w:val="24"/>
    </w:rPr>
  </w:style>
  <w:style w:type="paragraph" w:styleId="Nadpis1">
    <w:name w:val="heading 1"/>
    <w:basedOn w:val="Normln"/>
    <w:next w:val="Normln"/>
    <w:link w:val="Nadpis1Char"/>
    <w:uiPriority w:val="2"/>
    <w:qFormat/>
    <w:rsid w:val="00C47D50"/>
    <w:pPr>
      <w:keepNext/>
      <w:keepLines/>
      <w:pageBreakBefore/>
      <w:tabs>
        <w:tab w:val="num" w:pos="851"/>
      </w:tabs>
      <w:spacing w:after="360"/>
      <w:ind w:left="851" w:hanging="851"/>
      <w:jc w:val="both"/>
      <w:outlineLvl w:val="0"/>
    </w:pPr>
    <w:rPr>
      <w:rFonts w:asciiTheme="majorHAnsi" w:eastAsiaTheme="majorEastAsia" w:hAnsiTheme="majorHAnsi" w:cstheme="majorBidi"/>
      <w:b/>
      <w:bCs/>
      <w:color w:val="000000"/>
      <w:sz w:val="36"/>
      <w:szCs w:val="28"/>
      <w:lang w:eastAsia="en-US"/>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uiPriority w:val="2"/>
    <w:qFormat/>
    <w:rsid w:val="00396081"/>
    <w:pPr>
      <w:keepNext/>
      <w:numPr>
        <w:numId w:val="6"/>
      </w:numPr>
      <w:jc w:val="center"/>
      <w:outlineLvl w:val="2"/>
    </w:pPr>
    <w:rPr>
      <w:rFonts w:ascii="Arial" w:hAnsi="Arial" w:cs="Arial"/>
      <w:b/>
      <w:iCs/>
      <w:spacing w:val="-2"/>
      <w:sz w:val="20"/>
      <w:szCs w:val="20"/>
    </w:rPr>
  </w:style>
  <w:style w:type="paragraph" w:styleId="Nadpis4">
    <w:name w:val="heading 4"/>
    <w:basedOn w:val="Normln"/>
    <w:next w:val="Normln"/>
    <w:link w:val="Nadpis4Char"/>
    <w:uiPriority w:val="2"/>
    <w:qFormat/>
    <w:rsid w:val="00C47D50"/>
    <w:pPr>
      <w:keepNext/>
      <w:keepLines/>
      <w:tabs>
        <w:tab w:val="num" w:pos="1247"/>
      </w:tabs>
      <w:spacing w:before="260" w:after="110"/>
      <w:ind w:left="1247" w:hanging="1247"/>
      <w:jc w:val="both"/>
      <w:outlineLvl w:val="3"/>
    </w:pPr>
    <w:rPr>
      <w:rFonts w:asciiTheme="majorHAnsi" w:eastAsiaTheme="majorEastAsia" w:hAnsiTheme="majorHAnsi" w:cstheme="majorBidi"/>
      <w:b/>
      <w:bCs/>
      <w:iCs/>
      <w:color w:val="000000"/>
      <w:sz w:val="26"/>
      <w:szCs w:val="22"/>
      <w:lang w:eastAsia="en-US"/>
    </w:rPr>
  </w:style>
  <w:style w:type="paragraph" w:styleId="Nadpis5">
    <w:name w:val="heading 5"/>
    <w:basedOn w:val="Normln"/>
    <w:next w:val="Normln"/>
    <w:link w:val="Nadpis5Char"/>
    <w:uiPriority w:val="2"/>
    <w:qFormat/>
    <w:rsid w:val="00C47D50"/>
    <w:pPr>
      <w:keepNext/>
      <w:keepLines/>
      <w:tabs>
        <w:tab w:val="num" w:pos="1247"/>
      </w:tabs>
      <w:spacing w:before="240" w:after="110"/>
      <w:ind w:left="1247" w:hanging="1247"/>
      <w:jc w:val="both"/>
      <w:outlineLvl w:val="4"/>
    </w:pPr>
    <w:rPr>
      <w:rFonts w:asciiTheme="majorHAnsi" w:eastAsiaTheme="majorEastAsia" w:hAnsiTheme="majorHAnsi" w:cstheme="majorBidi"/>
      <w:b/>
      <w:color w:val="000000"/>
      <w:szCs w:val="22"/>
      <w:lang w:eastAsia="en-US"/>
    </w:rPr>
  </w:style>
  <w:style w:type="paragraph" w:styleId="Nadpis6">
    <w:name w:val="heading 6"/>
    <w:basedOn w:val="Normln"/>
    <w:next w:val="Normln"/>
    <w:link w:val="Nadpis6Char"/>
    <w:uiPriority w:val="2"/>
    <w:qFormat/>
    <w:rsid w:val="00C47D50"/>
    <w:pPr>
      <w:keepNext/>
      <w:keepLines/>
      <w:tabs>
        <w:tab w:val="num" w:pos="1247"/>
      </w:tabs>
      <w:spacing w:before="220" w:after="110"/>
      <w:ind w:left="1247" w:hanging="1247"/>
      <w:jc w:val="both"/>
      <w:outlineLvl w:val="5"/>
    </w:pPr>
    <w:rPr>
      <w:rFonts w:asciiTheme="majorHAnsi" w:eastAsiaTheme="majorEastAsia" w:hAnsiTheme="majorHAnsi" w:cstheme="majorBidi"/>
      <w:b/>
      <w:iCs/>
      <w:color w:val="000000"/>
      <w:sz w:val="22"/>
      <w:szCs w:val="22"/>
      <w:lang w:eastAsia="en-US"/>
    </w:rPr>
  </w:style>
  <w:style w:type="paragraph" w:styleId="Nadpis7">
    <w:name w:val="heading 7"/>
    <w:basedOn w:val="Normln"/>
    <w:next w:val="Normln"/>
    <w:link w:val="Nadpis7Char"/>
    <w:uiPriority w:val="9"/>
    <w:semiHidden/>
    <w:unhideWhenUsed/>
    <w:rsid w:val="00C47D50"/>
    <w:pPr>
      <w:keepNext/>
      <w:keepLines/>
      <w:spacing w:before="200"/>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C47D5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C47D5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445635"/>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445635"/>
    <w:rPr>
      <w:rFonts w:asciiTheme="minorHAnsi" w:eastAsiaTheme="minorHAnsi" w:hAnsiTheme="minorHAnsi" w:cstheme="minorBidi"/>
      <w:color w:val="080808"/>
      <w:szCs w:val="22"/>
      <w:lang w:eastAsia="en-US"/>
    </w:rPr>
  </w:style>
  <w:style w:type="character" w:customStyle="1" w:styleId="Nadpis1Char">
    <w:name w:val="Nadpis 1 Char"/>
    <w:basedOn w:val="Standardnpsmoodstavce"/>
    <w:link w:val="Nadpis1"/>
    <w:uiPriority w:val="2"/>
    <w:rsid w:val="00C47D50"/>
    <w:rPr>
      <w:rFonts w:asciiTheme="majorHAnsi" w:eastAsiaTheme="majorEastAsia" w:hAnsiTheme="majorHAnsi" w:cstheme="majorBidi"/>
      <w:b/>
      <w:bCs/>
      <w:color w:val="000000"/>
      <w:sz w:val="36"/>
      <w:szCs w:val="28"/>
      <w:lang w:eastAsia="en-US"/>
    </w:rPr>
  </w:style>
  <w:style w:type="character" w:customStyle="1" w:styleId="Nadpis4Char">
    <w:name w:val="Nadpis 4 Char"/>
    <w:basedOn w:val="Standardnpsmoodstavce"/>
    <w:link w:val="Nadpis4"/>
    <w:uiPriority w:val="2"/>
    <w:rsid w:val="00C47D50"/>
    <w:rPr>
      <w:rFonts w:asciiTheme="majorHAnsi" w:eastAsiaTheme="majorEastAsia" w:hAnsiTheme="majorHAnsi" w:cstheme="majorBidi"/>
      <w:b/>
      <w:bCs/>
      <w:iCs/>
      <w:color w:val="000000"/>
      <w:sz w:val="26"/>
      <w:szCs w:val="22"/>
      <w:lang w:eastAsia="en-US"/>
    </w:rPr>
  </w:style>
  <w:style w:type="character" w:customStyle="1" w:styleId="Nadpis5Char">
    <w:name w:val="Nadpis 5 Char"/>
    <w:basedOn w:val="Standardnpsmoodstavce"/>
    <w:link w:val="Nadpis5"/>
    <w:uiPriority w:val="2"/>
    <w:rsid w:val="00C47D50"/>
    <w:rPr>
      <w:rFonts w:asciiTheme="majorHAnsi" w:eastAsiaTheme="majorEastAsia" w:hAnsiTheme="majorHAnsi" w:cstheme="majorBidi"/>
      <w:b/>
      <w:color w:val="000000"/>
      <w:sz w:val="24"/>
      <w:szCs w:val="22"/>
      <w:lang w:eastAsia="en-US"/>
    </w:rPr>
  </w:style>
  <w:style w:type="character" w:customStyle="1" w:styleId="Nadpis6Char">
    <w:name w:val="Nadpis 6 Char"/>
    <w:basedOn w:val="Standardnpsmoodstavce"/>
    <w:link w:val="Nadpis6"/>
    <w:uiPriority w:val="2"/>
    <w:rsid w:val="00C47D50"/>
    <w:rPr>
      <w:rFonts w:asciiTheme="majorHAnsi" w:eastAsiaTheme="majorEastAsia" w:hAnsiTheme="majorHAnsi" w:cstheme="majorBidi"/>
      <w:b/>
      <w:iCs/>
      <w:color w:val="000000"/>
      <w:sz w:val="22"/>
      <w:szCs w:val="22"/>
      <w:lang w:eastAsia="en-US"/>
    </w:rPr>
  </w:style>
  <w:style w:type="character" w:customStyle="1" w:styleId="Nadpis7Char">
    <w:name w:val="Nadpis 7 Char"/>
    <w:basedOn w:val="Standardnpsmoodstavce"/>
    <w:link w:val="Nadpis7"/>
    <w:uiPriority w:val="9"/>
    <w:semiHidden/>
    <w:rsid w:val="00C47D50"/>
    <w:rPr>
      <w:rFonts w:asciiTheme="majorHAnsi" w:eastAsiaTheme="majorEastAsia" w:hAnsiTheme="majorHAnsi" w:cstheme="majorBidi"/>
      <w:i/>
      <w:iCs/>
      <w:color w:val="404040" w:themeColor="text1" w:themeTint="BF"/>
      <w:sz w:val="22"/>
      <w:szCs w:val="22"/>
      <w:lang w:eastAsia="en-US"/>
    </w:rPr>
  </w:style>
  <w:style w:type="character" w:customStyle="1" w:styleId="Nadpis8Char">
    <w:name w:val="Nadpis 8 Char"/>
    <w:basedOn w:val="Standardnpsmoodstavce"/>
    <w:link w:val="Nadpis8"/>
    <w:uiPriority w:val="9"/>
    <w:semiHidden/>
    <w:rsid w:val="00C47D50"/>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C47D50"/>
    <w:rPr>
      <w:rFonts w:asciiTheme="majorHAnsi" w:eastAsiaTheme="majorEastAsia" w:hAnsiTheme="majorHAnsi" w:cstheme="majorBidi"/>
      <w:i/>
      <w:iCs/>
      <w:color w:val="404040" w:themeColor="text1" w:themeTint="BF"/>
      <w:lang w:eastAsia="en-US"/>
    </w:rPr>
  </w:style>
  <w:style w:type="character" w:customStyle="1" w:styleId="Zmnka1">
    <w:name w:val="Zmínka1"/>
    <w:basedOn w:val="Standardnpsmoodstavce"/>
    <w:uiPriority w:val="99"/>
    <w:semiHidden/>
    <w:unhideWhenUsed/>
    <w:rsid w:val="00C9373C"/>
    <w:rPr>
      <w:color w:val="2B579A"/>
      <w:shd w:val="clear" w:color="auto" w:fill="E6E6E6"/>
    </w:rPr>
  </w:style>
  <w:style w:type="paragraph" w:customStyle="1" w:styleId="Style12">
    <w:name w:val="Style12"/>
    <w:basedOn w:val="Normln"/>
    <w:rsid w:val="00B80F5E"/>
    <w:pPr>
      <w:widowControl w:val="0"/>
      <w:autoSpaceDE w:val="0"/>
      <w:autoSpaceDN w:val="0"/>
      <w:adjustRightInd w:val="0"/>
      <w:spacing w:line="276"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396821835">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A1726-12BE-45C1-8449-00DCB85D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2529</Words>
  <Characters>14923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2017-09-14T11:25:00Z</dcterms:created>
  <dcterms:modified xsi:type="dcterms:W3CDTF">2017-09-14T11:25:00Z</dcterms:modified>
</cp:coreProperties>
</file>